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4847B" w14:textId="77777777" w:rsidR="00CA0F1A" w:rsidRPr="008A7B95" w:rsidRDefault="00CF707B" w:rsidP="002D590D">
      <w:pPr>
        <w:spacing w:line="276" w:lineRule="auto"/>
        <w:rPr>
          <w:rFonts w:ascii="Arial" w:hAnsi="Arial" w:cs="Arial"/>
          <w:b/>
          <w:bCs/>
          <w:sz w:val="24"/>
          <w:szCs w:val="24"/>
        </w:rPr>
      </w:pPr>
      <w:r w:rsidRPr="008A7B95">
        <w:rPr>
          <w:rFonts w:ascii="Arial" w:hAnsi="Arial" w:cs="Arial"/>
          <w:noProof/>
          <w:sz w:val="24"/>
          <w:szCs w:val="24"/>
        </w:rPr>
        <w:drawing>
          <wp:inline distT="0" distB="0" distL="0" distR="0" wp14:anchorId="3EA6655B" wp14:editId="1D25CF92">
            <wp:extent cx="1762019" cy="835269"/>
            <wp:effectExtent l="0" t="0" r="3810" b="3175"/>
            <wp:docPr id="5" name="Picture 5" descr="iMAC HDD:Users:kathyrivans:Desktop:FW__Press_releases_x2:Master Logos JPEG:ambient-paren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HDD:Users:kathyrivans:Desktop:FW__Press_releases_x2:Master Logos JPEG:ambient-paren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317" cy="845365"/>
                    </a:xfrm>
                    <a:prstGeom prst="rect">
                      <a:avLst/>
                    </a:prstGeom>
                    <a:noFill/>
                    <a:ln>
                      <a:noFill/>
                    </a:ln>
                  </pic:spPr>
                </pic:pic>
              </a:graphicData>
            </a:graphic>
          </wp:inline>
        </w:drawing>
      </w:r>
    </w:p>
    <w:p w14:paraId="4011890B" w14:textId="48191949" w:rsidR="005F567A" w:rsidRPr="008A7B95" w:rsidRDefault="005F567A" w:rsidP="002D590D">
      <w:pPr>
        <w:spacing w:line="276" w:lineRule="auto"/>
        <w:rPr>
          <w:rFonts w:ascii="Arial" w:hAnsi="Arial" w:cs="Arial"/>
          <w:b/>
          <w:bCs/>
          <w:sz w:val="40"/>
          <w:szCs w:val="40"/>
        </w:rPr>
      </w:pPr>
      <w:r w:rsidRPr="008A7B95">
        <w:rPr>
          <w:rFonts w:ascii="Arial" w:hAnsi="Arial" w:cs="Arial"/>
          <w:b/>
          <w:bCs/>
          <w:sz w:val="40"/>
          <w:szCs w:val="40"/>
        </w:rPr>
        <w:t xml:space="preserve">How the </w:t>
      </w:r>
      <w:r w:rsidR="00C71403" w:rsidRPr="008A7B95">
        <w:rPr>
          <w:rFonts w:ascii="Arial" w:hAnsi="Arial" w:cs="Arial"/>
          <w:b/>
          <w:bCs/>
          <w:sz w:val="40"/>
          <w:szCs w:val="40"/>
        </w:rPr>
        <w:t xml:space="preserve">‘Branching Out’ horticultural project in Bromley </w:t>
      </w:r>
      <w:r w:rsidRPr="008A7B95">
        <w:rPr>
          <w:rFonts w:ascii="Arial" w:hAnsi="Arial" w:cs="Arial"/>
          <w:b/>
          <w:bCs/>
          <w:sz w:val="40"/>
          <w:szCs w:val="40"/>
        </w:rPr>
        <w:t xml:space="preserve">is helping people improve their mental health </w:t>
      </w:r>
      <w:r w:rsidR="00804B47" w:rsidRPr="008A7B95">
        <w:rPr>
          <w:rFonts w:ascii="Arial" w:hAnsi="Arial" w:cs="Arial"/>
          <w:b/>
          <w:bCs/>
          <w:sz w:val="40"/>
          <w:szCs w:val="40"/>
        </w:rPr>
        <w:t>and wellbeing</w:t>
      </w:r>
    </w:p>
    <w:p w14:paraId="78803280" w14:textId="67B13212" w:rsidR="00F5102D" w:rsidRPr="008A7B95" w:rsidRDefault="00F5102D" w:rsidP="002D590D">
      <w:pPr>
        <w:spacing w:line="276" w:lineRule="auto"/>
        <w:rPr>
          <w:rFonts w:ascii="Arial" w:hAnsi="Arial" w:cs="Arial"/>
          <w:b/>
          <w:bCs/>
          <w:sz w:val="24"/>
          <w:szCs w:val="24"/>
        </w:rPr>
      </w:pPr>
    </w:p>
    <w:p w14:paraId="511C3C69" w14:textId="34BDA2E3" w:rsidR="008A7B95" w:rsidRPr="008A7B95" w:rsidRDefault="00907AFD" w:rsidP="00520718">
      <w:pPr>
        <w:spacing w:line="276" w:lineRule="auto"/>
        <w:rPr>
          <w:rFonts w:ascii="Arial" w:hAnsi="Arial" w:cs="Arial"/>
          <w:sz w:val="24"/>
          <w:szCs w:val="24"/>
        </w:rPr>
      </w:pPr>
      <w:r w:rsidRPr="008A7B95">
        <w:rPr>
          <w:rFonts w:ascii="Arial" w:hAnsi="Arial" w:cs="Arial"/>
          <w:i/>
          <w:iCs/>
          <w:sz w:val="24"/>
          <w:szCs w:val="24"/>
        </w:rPr>
        <w:t>(</w:t>
      </w:r>
      <w:r w:rsidR="00804B47" w:rsidRPr="008A7B95">
        <w:rPr>
          <w:rFonts w:ascii="Arial" w:hAnsi="Arial" w:cs="Arial"/>
          <w:i/>
          <w:iCs/>
          <w:sz w:val="24"/>
          <w:szCs w:val="24"/>
        </w:rPr>
        <w:t>9</w:t>
      </w:r>
      <w:r w:rsidR="00706F9E" w:rsidRPr="008A7B95">
        <w:rPr>
          <w:rFonts w:ascii="Arial" w:hAnsi="Arial" w:cs="Arial"/>
          <w:i/>
          <w:iCs/>
          <w:sz w:val="24"/>
          <w:szCs w:val="24"/>
          <w:vertAlign w:val="superscript"/>
        </w:rPr>
        <w:t>th</w:t>
      </w:r>
      <w:r w:rsidR="00706F9E" w:rsidRPr="008A7B95">
        <w:rPr>
          <w:rFonts w:ascii="Arial" w:hAnsi="Arial" w:cs="Arial"/>
          <w:i/>
          <w:iCs/>
          <w:sz w:val="24"/>
          <w:szCs w:val="24"/>
        </w:rPr>
        <w:t xml:space="preserve"> </w:t>
      </w:r>
      <w:r w:rsidR="008A7B95" w:rsidRPr="008A7B95">
        <w:rPr>
          <w:rFonts w:ascii="Arial" w:hAnsi="Arial" w:cs="Arial"/>
          <w:i/>
          <w:iCs/>
          <w:sz w:val="24"/>
          <w:szCs w:val="24"/>
        </w:rPr>
        <w:t>June</w:t>
      </w:r>
      <w:r w:rsidRPr="008A7B95">
        <w:rPr>
          <w:rFonts w:ascii="Arial" w:hAnsi="Arial" w:cs="Arial"/>
          <w:i/>
          <w:iCs/>
          <w:sz w:val="24"/>
          <w:szCs w:val="24"/>
        </w:rPr>
        <w:t xml:space="preserve"> 202</w:t>
      </w:r>
      <w:r w:rsidR="00706F9E" w:rsidRPr="008A7B95">
        <w:rPr>
          <w:rFonts w:ascii="Arial" w:hAnsi="Arial" w:cs="Arial"/>
          <w:i/>
          <w:iCs/>
          <w:sz w:val="24"/>
          <w:szCs w:val="24"/>
        </w:rPr>
        <w:t>1</w:t>
      </w:r>
      <w:r w:rsidR="008A7B95" w:rsidRPr="008A7B95">
        <w:rPr>
          <w:rFonts w:ascii="Arial" w:hAnsi="Arial" w:cs="Arial"/>
          <w:i/>
          <w:iCs/>
          <w:sz w:val="24"/>
          <w:szCs w:val="24"/>
        </w:rPr>
        <w:t>, London</w:t>
      </w:r>
      <w:r w:rsidRPr="008A7B95">
        <w:rPr>
          <w:rFonts w:ascii="Arial" w:hAnsi="Arial" w:cs="Arial"/>
          <w:i/>
          <w:iCs/>
          <w:sz w:val="24"/>
          <w:szCs w:val="24"/>
        </w:rPr>
        <w:t>)</w:t>
      </w:r>
      <w:r w:rsidRPr="008A7B95">
        <w:rPr>
          <w:rFonts w:ascii="Arial" w:hAnsi="Arial" w:cs="Arial"/>
          <w:b/>
          <w:bCs/>
          <w:sz w:val="24"/>
          <w:szCs w:val="24"/>
        </w:rPr>
        <w:t xml:space="preserve"> </w:t>
      </w:r>
      <w:r w:rsidR="00CA0F1A" w:rsidRPr="008A7B95">
        <w:rPr>
          <w:rFonts w:ascii="Arial" w:hAnsi="Arial" w:cs="Arial"/>
          <w:sz w:val="24"/>
          <w:szCs w:val="24"/>
        </w:rPr>
        <w:t xml:space="preserve">A Bromley-based volunteer </w:t>
      </w:r>
      <w:r w:rsidR="008A7B95" w:rsidRPr="008A7B95">
        <w:rPr>
          <w:rFonts w:ascii="Arial" w:hAnsi="Arial" w:cs="Arial"/>
          <w:sz w:val="24"/>
          <w:szCs w:val="24"/>
        </w:rPr>
        <w:t xml:space="preserve">gardening and </w:t>
      </w:r>
      <w:r w:rsidR="00CA0F1A" w:rsidRPr="008A7B95">
        <w:rPr>
          <w:rFonts w:ascii="Arial" w:hAnsi="Arial" w:cs="Arial"/>
          <w:sz w:val="24"/>
          <w:szCs w:val="24"/>
        </w:rPr>
        <w:t xml:space="preserve">horticulture project </w:t>
      </w:r>
      <w:r w:rsidR="008A7B95" w:rsidRPr="008A7B95">
        <w:rPr>
          <w:rFonts w:ascii="Arial" w:hAnsi="Arial" w:cs="Arial"/>
          <w:sz w:val="24"/>
          <w:szCs w:val="24"/>
        </w:rPr>
        <w:t xml:space="preserve">is helping to change lives and improve mental well-being </w:t>
      </w:r>
      <w:r w:rsidR="00CA0F1A" w:rsidRPr="008A7B95">
        <w:rPr>
          <w:rFonts w:ascii="Arial" w:hAnsi="Arial" w:cs="Arial"/>
          <w:sz w:val="24"/>
          <w:szCs w:val="24"/>
        </w:rPr>
        <w:t xml:space="preserve">for </w:t>
      </w:r>
      <w:r w:rsidR="00C41182">
        <w:rPr>
          <w:rFonts w:ascii="Arial" w:hAnsi="Arial" w:cs="Arial"/>
          <w:sz w:val="24"/>
          <w:szCs w:val="24"/>
        </w:rPr>
        <w:t xml:space="preserve">local </w:t>
      </w:r>
      <w:r w:rsidR="00CA0F1A" w:rsidRPr="008A7B95">
        <w:rPr>
          <w:rFonts w:ascii="Arial" w:hAnsi="Arial" w:cs="Arial"/>
          <w:sz w:val="24"/>
          <w:szCs w:val="24"/>
        </w:rPr>
        <w:t xml:space="preserve">people </w:t>
      </w:r>
      <w:r w:rsidR="00C41182">
        <w:rPr>
          <w:rFonts w:ascii="Arial" w:hAnsi="Arial" w:cs="Arial"/>
          <w:sz w:val="24"/>
          <w:szCs w:val="24"/>
        </w:rPr>
        <w:t>with</w:t>
      </w:r>
      <w:r w:rsidR="00CA0F1A" w:rsidRPr="008A7B95">
        <w:rPr>
          <w:rFonts w:ascii="Arial" w:hAnsi="Arial" w:cs="Arial"/>
          <w:sz w:val="24"/>
          <w:szCs w:val="24"/>
        </w:rPr>
        <w:t xml:space="preserve"> lived experience of mental </w:t>
      </w:r>
      <w:r w:rsidR="008A7B95" w:rsidRPr="008A7B95">
        <w:rPr>
          <w:rFonts w:ascii="Arial" w:hAnsi="Arial" w:cs="Arial"/>
          <w:sz w:val="24"/>
          <w:szCs w:val="24"/>
        </w:rPr>
        <w:t>ill-</w:t>
      </w:r>
      <w:r w:rsidR="00CA0F1A" w:rsidRPr="008A7B95">
        <w:rPr>
          <w:rFonts w:ascii="Arial" w:hAnsi="Arial" w:cs="Arial"/>
          <w:sz w:val="24"/>
          <w:szCs w:val="24"/>
        </w:rPr>
        <w:t>health</w:t>
      </w:r>
      <w:r w:rsidR="008A7B95" w:rsidRPr="008A7B95">
        <w:rPr>
          <w:rFonts w:ascii="Arial" w:hAnsi="Arial" w:cs="Arial"/>
          <w:sz w:val="24"/>
          <w:szCs w:val="24"/>
        </w:rPr>
        <w:t>.</w:t>
      </w:r>
    </w:p>
    <w:p w14:paraId="01F56683" w14:textId="77777777" w:rsidR="008A7B95" w:rsidRPr="008A7B95" w:rsidRDefault="008A7B95" w:rsidP="00520718">
      <w:pPr>
        <w:spacing w:line="276" w:lineRule="auto"/>
        <w:rPr>
          <w:rFonts w:ascii="Arial" w:hAnsi="Arial" w:cs="Arial"/>
          <w:sz w:val="24"/>
          <w:szCs w:val="24"/>
        </w:rPr>
      </w:pPr>
    </w:p>
    <w:p w14:paraId="35AE6FBC" w14:textId="1A8B988D" w:rsidR="00C41182" w:rsidRDefault="002F4B58" w:rsidP="008A7B95">
      <w:pPr>
        <w:spacing w:line="276" w:lineRule="auto"/>
        <w:rPr>
          <w:rFonts w:ascii="Arial" w:hAnsi="Arial" w:cs="Arial"/>
          <w:sz w:val="24"/>
          <w:szCs w:val="24"/>
        </w:rPr>
      </w:pPr>
      <w:r>
        <w:rPr>
          <w:rFonts w:ascii="Arial" w:hAnsi="Arial" w:cs="Arial"/>
          <w:sz w:val="24"/>
          <w:szCs w:val="24"/>
        </w:rPr>
        <w:t>Run</w:t>
      </w:r>
      <w:r w:rsidR="008A7B95" w:rsidRPr="008A7B95">
        <w:rPr>
          <w:rFonts w:ascii="Arial" w:hAnsi="Arial" w:cs="Arial"/>
          <w:sz w:val="24"/>
          <w:szCs w:val="24"/>
        </w:rPr>
        <w:t xml:space="preserve"> by national charity, </w:t>
      </w:r>
      <w:hyperlink r:id="rId12" w:history="1">
        <w:r w:rsidR="008A7B95" w:rsidRPr="008A7B95">
          <w:rPr>
            <w:rStyle w:val="Hyperlink"/>
            <w:rFonts w:ascii="Arial" w:hAnsi="Arial" w:cs="Arial"/>
            <w:sz w:val="24"/>
            <w:szCs w:val="24"/>
          </w:rPr>
          <w:t>Ambient Support</w:t>
        </w:r>
      </w:hyperlink>
      <w:r w:rsidR="008A7B95" w:rsidRPr="008A7B95">
        <w:rPr>
          <w:rStyle w:val="Hyperlink"/>
          <w:rFonts w:ascii="Arial" w:hAnsi="Arial" w:cs="Arial"/>
          <w:sz w:val="24"/>
          <w:szCs w:val="24"/>
        </w:rPr>
        <w:t xml:space="preserve"> -</w:t>
      </w:r>
      <w:r w:rsidR="008A7B95" w:rsidRPr="008A7B95">
        <w:rPr>
          <w:rFonts w:ascii="Arial" w:hAnsi="Arial" w:cs="Arial"/>
          <w:sz w:val="24"/>
          <w:szCs w:val="24"/>
        </w:rPr>
        <w:t xml:space="preserve"> who deliver numerous mental health services across a range of settings in Bromley</w:t>
      </w:r>
      <w:r w:rsidR="00514408">
        <w:rPr>
          <w:rFonts w:ascii="Arial" w:hAnsi="Arial" w:cs="Arial"/>
          <w:sz w:val="24"/>
          <w:szCs w:val="24"/>
        </w:rPr>
        <w:t xml:space="preserve"> and surrounding Boroughs</w:t>
      </w:r>
      <w:r w:rsidR="008A7B95" w:rsidRPr="008A7B95">
        <w:rPr>
          <w:rFonts w:ascii="Arial" w:hAnsi="Arial" w:cs="Arial"/>
          <w:sz w:val="24"/>
          <w:szCs w:val="24"/>
        </w:rPr>
        <w:t>- ‘Branching Out’ welcomes volunteers into a relaxed, informal and supportive work environment.</w:t>
      </w:r>
    </w:p>
    <w:p w14:paraId="78D3DBD0" w14:textId="6A1EABB7" w:rsidR="008A7B95" w:rsidRPr="008A7B95" w:rsidRDefault="008A7B95" w:rsidP="008A7B95">
      <w:pPr>
        <w:spacing w:line="276" w:lineRule="auto"/>
        <w:rPr>
          <w:rFonts w:ascii="Arial" w:hAnsi="Arial" w:cs="Arial"/>
          <w:sz w:val="24"/>
          <w:szCs w:val="24"/>
        </w:rPr>
      </w:pPr>
      <w:r w:rsidRPr="008A7B95">
        <w:rPr>
          <w:rFonts w:ascii="Arial" w:hAnsi="Arial" w:cs="Arial"/>
          <w:sz w:val="24"/>
          <w:szCs w:val="24"/>
        </w:rPr>
        <w:t xml:space="preserve"> </w:t>
      </w:r>
    </w:p>
    <w:p w14:paraId="6D391F9C" w14:textId="1B47F452" w:rsidR="00ED73ED" w:rsidRPr="008A7B95" w:rsidRDefault="008A7B95" w:rsidP="00ED73ED">
      <w:pPr>
        <w:spacing w:line="276" w:lineRule="auto"/>
        <w:rPr>
          <w:rFonts w:ascii="Arial" w:hAnsi="Arial" w:cs="Arial"/>
          <w:color w:val="000000"/>
          <w:sz w:val="24"/>
          <w:szCs w:val="24"/>
        </w:rPr>
      </w:pPr>
      <w:r w:rsidRPr="008A7B95">
        <w:rPr>
          <w:rFonts w:ascii="Arial" w:hAnsi="Arial" w:cs="Arial"/>
          <w:sz w:val="24"/>
          <w:szCs w:val="24"/>
        </w:rPr>
        <w:t>P</w:t>
      </w:r>
      <w:r w:rsidR="00520718" w:rsidRPr="008A7B95">
        <w:rPr>
          <w:rFonts w:ascii="Arial" w:hAnsi="Arial" w:cs="Arial"/>
          <w:sz w:val="24"/>
          <w:szCs w:val="24"/>
        </w:rPr>
        <w:t>articipants</w:t>
      </w:r>
      <w:r w:rsidR="00520718" w:rsidRPr="008A7B95">
        <w:rPr>
          <w:rFonts w:ascii="Arial" w:hAnsi="Arial" w:cs="Arial"/>
          <w:color w:val="000000"/>
          <w:sz w:val="24"/>
          <w:szCs w:val="24"/>
        </w:rPr>
        <w:t xml:space="preserve"> learn new skills </w:t>
      </w:r>
      <w:r w:rsidR="00514408">
        <w:rPr>
          <w:rFonts w:ascii="Arial" w:hAnsi="Arial" w:cs="Arial"/>
          <w:color w:val="000000"/>
          <w:sz w:val="24"/>
          <w:szCs w:val="24"/>
        </w:rPr>
        <w:t xml:space="preserve">in horticulture </w:t>
      </w:r>
      <w:r w:rsidRPr="008A7B95">
        <w:rPr>
          <w:rFonts w:ascii="Arial" w:hAnsi="Arial" w:cs="Arial"/>
          <w:color w:val="000000"/>
          <w:sz w:val="24"/>
          <w:szCs w:val="24"/>
        </w:rPr>
        <w:t xml:space="preserve">by completing commissioned gardening and maintenance services. </w:t>
      </w:r>
      <w:r w:rsidR="00514408">
        <w:rPr>
          <w:rFonts w:ascii="Arial" w:hAnsi="Arial" w:cs="Arial"/>
          <w:sz w:val="24"/>
          <w:szCs w:val="24"/>
        </w:rPr>
        <w:t xml:space="preserve">The project </w:t>
      </w:r>
      <w:r w:rsidR="00ED73ED" w:rsidRPr="008A7B95">
        <w:rPr>
          <w:rFonts w:ascii="Arial" w:hAnsi="Arial" w:cs="Arial"/>
          <w:sz w:val="24"/>
          <w:szCs w:val="24"/>
        </w:rPr>
        <w:t xml:space="preserve">runs three </w:t>
      </w:r>
      <w:r w:rsidR="00514408">
        <w:rPr>
          <w:rFonts w:ascii="Arial" w:hAnsi="Arial" w:cs="Arial"/>
          <w:sz w:val="24"/>
          <w:szCs w:val="24"/>
        </w:rPr>
        <w:t>mornings</w:t>
      </w:r>
      <w:r w:rsidR="00514408" w:rsidRPr="008A7B95">
        <w:rPr>
          <w:rFonts w:ascii="Arial" w:hAnsi="Arial" w:cs="Arial"/>
          <w:sz w:val="24"/>
          <w:szCs w:val="24"/>
        </w:rPr>
        <w:t xml:space="preserve"> </w:t>
      </w:r>
      <w:r w:rsidR="00ED73ED" w:rsidRPr="008A7B95">
        <w:rPr>
          <w:rFonts w:ascii="Arial" w:hAnsi="Arial" w:cs="Arial"/>
          <w:sz w:val="24"/>
          <w:szCs w:val="24"/>
        </w:rPr>
        <w:t xml:space="preserve">a week and works across various Ambient </w:t>
      </w:r>
      <w:r w:rsidR="00514408">
        <w:rPr>
          <w:rFonts w:ascii="Arial" w:hAnsi="Arial" w:cs="Arial"/>
          <w:sz w:val="24"/>
          <w:szCs w:val="24"/>
        </w:rPr>
        <w:t>services and</w:t>
      </w:r>
      <w:r w:rsidR="00ED73ED" w:rsidRPr="008A7B95">
        <w:rPr>
          <w:rFonts w:ascii="Arial" w:hAnsi="Arial" w:cs="Arial"/>
          <w:sz w:val="24"/>
          <w:szCs w:val="24"/>
        </w:rPr>
        <w:t xml:space="preserve"> private gardens</w:t>
      </w:r>
      <w:r w:rsidR="00514408">
        <w:rPr>
          <w:rFonts w:ascii="Arial" w:hAnsi="Arial" w:cs="Arial"/>
          <w:sz w:val="24"/>
          <w:szCs w:val="24"/>
        </w:rPr>
        <w:t xml:space="preserve"> locally. People </w:t>
      </w:r>
      <w:r w:rsidR="00ED73ED" w:rsidRPr="008A7B95">
        <w:rPr>
          <w:rFonts w:ascii="Arial" w:hAnsi="Arial" w:cs="Arial"/>
          <w:sz w:val="24"/>
          <w:szCs w:val="24"/>
        </w:rPr>
        <w:t>interested</w:t>
      </w:r>
      <w:r w:rsidR="00514408">
        <w:rPr>
          <w:rFonts w:ascii="Arial" w:hAnsi="Arial" w:cs="Arial"/>
          <w:sz w:val="24"/>
          <w:szCs w:val="24"/>
        </w:rPr>
        <w:t xml:space="preserve"> in gardening maintenance services</w:t>
      </w:r>
      <w:r w:rsidR="00ED73ED" w:rsidRPr="008A7B95">
        <w:rPr>
          <w:rFonts w:ascii="Arial" w:hAnsi="Arial" w:cs="Arial"/>
          <w:sz w:val="24"/>
          <w:szCs w:val="24"/>
        </w:rPr>
        <w:t xml:space="preserve"> can call-</w:t>
      </w:r>
      <w:r w:rsidR="00514408">
        <w:rPr>
          <w:rFonts w:ascii="Arial" w:hAnsi="Arial" w:cs="Arial"/>
          <w:sz w:val="24"/>
          <w:szCs w:val="24"/>
        </w:rPr>
        <w:t>the team for a competitive quote.</w:t>
      </w:r>
    </w:p>
    <w:p w14:paraId="5474B9D0" w14:textId="399FA360" w:rsidR="00437039" w:rsidRPr="008A7B95" w:rsidRDefault="00437039" w:rsidP="00ED73ED">
      <w:pPr>
        <w:spacing w:line="276" w:lineRule="auto"/>
        <w:rPr>
          <w:rFonts w:ascii="Arial" w:hAnsi="Arial" w:cs="Arial"/>
          <w:sz w:val="24"/>
          <w:szCs w:val="24"/>
        </w:rPr>
      </w:pPr>
    </w:p>
    <w:p w14:paraId="709A086F" w14:textId="0B0255C3" w:rsidR="00520718" w:rsidRPr="008A7B95" w:rsidRDefault="00437039" w:rsidP="002D590D">
      <w:pPr>
        <w:spacing w:line="276" w:lineRule="auto"/>
        <w:rPr>
          <w:rFonts w:ascii="Arial" w:hAnsi="Arial" w:cs="Arial"/>
          <w:b/>
          <w:bCs/>
          <w:color w:val="000000"/>
          <w:sz w:val="24"/>
          <w:szCs w:val="24"/>
        </w:rPr>
      </w:pPr>
      <w:r w:rsidRPr="008A7B95">
        <w:rPr>
          <w:rFonts w:ascii="Arial" w:hAnsi="Arial" w:cs="Arial"/>
          <w:b/>
          <w:bCs/>
          <w:sz w:val="24"/>
          <w:szCs w:val="24"/>
        </w:rPr>
        <w:t>Trevor Thomas</w:t>
      </w:r>
      <w:r w:rsidR="00514408">
        <w:rPr>
          <w:rFonts w:ascii="Arial" w:hAnsi="Arial" w:cs="Arial"/>
          <w:b/>
          <w:bCs/>
          <w:sz w:val="24"/>
          <w:szCs w:val="24"/>
        </w:rPr>
        <w:t>, who leads the project</w:t>
      </w:r>
      <w:r w:rsidR="008A7B95" w:rsidRPr="008A7B95">
        <w:rPr>
          <w:rFonts w:ascii="Arial" w:hAnsi="Arial" w:cs="Arial"/>
          <w:b/>
          <w:bCs/>
          <w:sz w:val="24"/>
          <w:szCs w:val="24"/>
        </w:rPr>
        <w:t xml:space="preserve"> </w:t>
      </w:r>
      <w:r w:rsidRPr="008A7B95">
        <w:rPr>
          <w:rFonts w:ascii="Arial" w:hAnsi="Arial" w:cs="Arial"/>
          <w:b/>
          <w:bCs/>
          <w:sz w:val="24"/>
          <w:szCs w:val="24"/>
        </w:rPr>
        <w:t xml:space="preserve">started volunteering aged </w:t>
      </w:r>
      <w:r w:rsidRPr="008A7B95">
        <w:rPr>
          <w:rFonts w:ascii="Arial" w:hAnsi="Arial" w:cs="Arial"/>
          <w:b/>
          <w:bCs/>
          <w:color w:val="201F1E"/>
          <w:sz w:val="24"/>
          <w:szCs w:val="24"/>
          <w:bdr w:val="none" w:sz="0" w:space="0" w:color="auto" w:frame="1"/>
        </w:rPr>
        <w:t>49 after having to give up his previous employment due to a back injury</w:t>
      </w:r>
      <w:r w:rsidR="008A7B95" w:rsidRPr="008A7B95">
        <w:rPr>
          <w:rFonts w:ascii="Arial" w:hAnsi="Arial" w:cs="Arial"/>
          <w:b/>
          <w:bCs/>
          <w:color w:val="201F1E"/>
          <w:sz w:val="24"/>
          <w:szCs w:val="24"/>
          <w:bdr w:val="none" w:sz="0" w:space="0" w:color="auto" w:frame="1"/>
        </w:rPr>
        <w:t>. He</w:t>
      </w:r>
      <w:r w:rsidRPr="008A7B95">
        <w:rPr>
          <w:rFonts w:ascii="Arial" w:hAnsi="Arial" w:cs="Arial"/>
          <w:b/>
          <w:bCs/>
          <w:color w:val="201F1E"/>
          <w:sz w:val="24"/>
          <w:szCs w:val="24"/>
          <w:bdr w:val="none" w:sz="0" w:space="0" w:color="auto" w:frame="1"/>
        </w:rPr>
        <w:t xml:space="preserve"> </w:t>
      </w:r>
      <w:r w:rsidR="00844608">
        <w:rPr>
          <w:rFonts w:ascii="Arial" w:hAnsi="Arial" w:cs="Arial"/>
          <w:b/>
          <w:bCs/>
          <w:color w:val="201F1E"/>
          <w:sz w:val="24"/>
          <w:szCs w:val="24"/>
          <w:bdr w:val="none" w:sz="0" w:space="0" w:color="auto" w:frame="1"/>
        </w:rPr>
        <w:t xml:space="preserve">has been in </w:t>
      </w:r>
      <w:r w:rsidR="00021549">
        <w:rPr>
          <w:rFonts w:ascii="Arial" w:hAnsi="Arial" w:cs="Arial"/>
          <w:b/>
          <w:bCs/>
          <w:color w:val="201F1E"/>
          <w:sz w:val="24"/>
          <w:szCs w:val="24"/>
          <w:bdr w:val="none" w:sz="0" w:space="0" w:color="auto" w:frame="1"/>
        </w:rPr>
        <w:t xml:space="preserve">the </w:t>
      </w:r>
      <w:r w:rsidR="00844608">
        <w:rPr>
          <w:rFonts w:ascii="Arial" w:hAnsi="Arial" w:cs="Arial"/>
          <w:b/>
          <w:bCs/>
          <w:color w:val="201F1E"/>
          <w:sz w:val="24"/>
          <w:szCs w:val="24"/>
          <w:bdr w:val="none" w:sz="0" w:space="0" w:color="auto" w:frame="1"/>
        </w:rPr>
        <w:t>post for</w:t>
      </w:r>
      <w:r w:rsidR="00520718" w:rsidRPr="008A7B95">
        <w:rPr>
          <w:rFonts w:ascii="Arial" w:hAnsi="Arial" w:cs="Arial"/>
          <w:b/>
          <w:bCs/>
          <w:color w:val="000000"/>
          <w:sz w:val="24"/>
          <w:szCs w:val="24"/>
        </w:rPr>
        <w:t xml:space="preserve"> 8 years</w:t>
      </w:r>
      <w:r w:rsidR="008A7B95" w:rsidRPr="008A7B95">
        <w:rPr>
          <w:rFonts w:ascii="Arial" w:hAnsi="Arial" w:cs="Arial"/>
          <w:b/>
          <w:bCs/>
          <w:color w:val="000000"/>
          <w:sz w:val="24"/>
          <w:szCs w:val="24"/>
        </w:rPr>
        <w:t xml:space="preserve">, </w:t>
      </w:r>
      <w:r w:rsidR="00844608">
        <w:rPr>
          <w:rFonts w:ascii="Arial" w:hAnsi="Arial" w:cs="Arial"/>
          <w:b/>
          <w:bCs/>
          <w:color w:val="000000"/>
          <w:sz w:val="24"/>
          <w:szCs w:val="24"/>
        </w:rPr>
        <w:t>and has seen how it</w:t>
      </w:r>
      <w:r w:rsidR="00520718" w:rsidRPr="008A7B95">
        <w:rPr>
          <w:rFonts w:ascii="Arial" w:hAnsi="Arial" w:cs="Arial"/>
          <w:b/>
          <w:bCs/>
          <w:color w:val="000000"/>
          <w:sz w:val="24"/>
          <w:szCs w:val="24"/>
        </w:rPr>
        <w:t xml:space="preserve"> </w:t>
      </w:r>
      <w:r w:rsidRPr="008A7B95">
        <w:rPr>
          <w:rFonts w:ascii="Arial" w:hAnsi="Arial" w:cs="Arial"/>
          <w:b/>
          <w:bCs/>
          <w:color w:val="000000"/>
          <w:sz w:val="24"/>
          <w:szCs w:val="24"/>
        </w:rPr>
        <w:t>has helped hundreds of people</w:t>
      </w:r>
      <w:r w:rsidR="00520718" w:rsidRPr="008A7B95">
        <w:rPr>
          <w:rFonts w:ascii="Arial" w:hAnsi="Arial" w:cs="Arial"/>
          <w:b/>
          <w:bCs/>
          <w:color w:val="000000"/>
          <w:sz w:val="24"/>
          <w:szCs w:val="24"/>
        </w:rPr>
        <w:t xml:space="preserve"> to build confidence and boost self-esteem. </w:t>
      </w:r>
    </w:p>
    <w:p w14:paraId="2CBD8996" w14:textId="20A88C91" w:rsidR="00CF58A6" w:rsidRPr="008A7B95" w:rsidRDefault="00CF58A6" w:rsidP="002D590D">
      <w:pPr>
        <w:spacing w:line="276" w:lineRule="auto"/>
        <w:rPr>
          <w:rFonts w:ascii="Arial" w:hAnsi="Arial" w:cs="Arial"/>
          <w:b/>
          <w:bCs/>
          <w:color w:val="201F1E"/>
          <w:sz w:val="24"/>
          <w:szCs w:val="24"/>
          <w:bdr w:val="none" w:sz="0" w:space="0" w:color="auto" w:frame="1"/>
        </w:rPr>
      </w:pPr>
      <w:r w:rsidRPr="008A7B95">
        <w:rPr>
          <w:rFonts w:ascii="Arial" w:hAnsi="Arial" w:cs="Arial"/>
          <w:b/>
          <w:bCs/>
          <w:sz w:val="24"/>
          <w:szCs w:val="24"/>
        </w:rPr>
        <w:t>Trevor</w:t>
      </w:r>
      <w:r w:rsidR="00866B0B" w:rsidRPr="008A7B95">
        <w:rPr>
          <w:rFonts w:ascii="Arial" w:hAnsi="Arial" w:cs="Arial"/>
          <w:b/>
          <w:bCs/>
          <w:sz w:val="24"/>
          <w:szCs w:val="24"/>
        </w:rPr>
        <w:t xml:space="preserve">, </w:t>
      </w:r>
      <w:r w:rsidR="008A7B95" w:rsidRPr="008A7B95">
        <w:rPr>
          <w:rFonts w:ascii="Arial" w:hAnsi="Arial" w:cs="Arial"/>
          <w:b/>
          <w:bCs/>
          <w:sz w:val="24"/>
          <w:szCs w:val="24"/>
        </w:rPr>
        <w:t>actively encourages people to join and says:</w:t>
      </w:r>
      <w:r w:rsidRPr="008A7B95">
        <w:rPr>
          <w:rFonts w:ascii="Arial" w:hAnsi="Arial" w:cs="Arial"/>
          <w:b/>
          <w:bCs/>
          <w:sz w:val="24"/>
          <w:szCs w:val="24"/>
        </w:rPr>
        <w:t xml:space="preserve"> </w:t>
      </w:r>
    </w:p>
    <w:p w14:paraId="636F6B77" w14:textId="73A0D5A1" w:rsidR="00CF58A6" w:rsidRPr="008A7B95" w:rsidRDefault="00CF58A6" w:rsidP="00CF58A6">
      <w:pPr>
        <w:shd w:val="clear" w:color="auto" w:fill="FFFFFF"/>
        <w:spacing w:before="100" w:beforeAutospacing="1" w:after="240" w:line="240" w:lineRule="auto"/>
        <w:textAlignment w:val="baseline"/>
        <w:rPr>
          <w:rFonts w:ascii="Arial" w:hAnsi="Arial" w:cs="Arial"/>
          <w:sz w:val="24"/>
          <w:szCs w:val="24"/>
        </w:rPr>
      </w:pPr>
      <w:r w:rsidRPr="008A7B95">
        <w:rPr>
          <w:rFonts w:ascii="Arial" w:hAnsi="Arial" w:cs="Arial"/>
          <w:sz w:val="24"/>
          <w:szCs w:val="24"/>
        </w:rPr>
        <w:t>"</w:t>
      </w:r>
      <w:r w:rsidR="00ED73ED" w:rsidRPr="008A7B95">
        <w:rPr>
          <w:rFonts w:ascii="Arial" w:hAnsi="Arial" w:cs="Arial"/>
          <w:sz w:val="24"/>
          <w:szCs w:val="24"/>
        </w:rPr>
        <w:t xml:space="preserve">Working in nature has a hugely positive impact on mental health, it puts you in the present moment and is a reminder of the beauty of the world. </w:t>
      </w:r>
      <w:r w:rsidR="000B4680" w:rsidRPr="008A7B95">
        <w:rPr>
          <w:rFonts w:ascii="Arial" w:hAnsi="Arial" w:cs="Arial"/>
          <w:sz w:val="24"/>
          <w:szCs w:val="24"/>
        </w:rPr>
        <w:t>We</w:t>
      </w:r>
      <w:r w:rsidRPr="008A7B95">
        <w:rPr>
          <w:rFonts w:ascii="Arial" w:hAnsi="Arial" w:cs="Arial"/>
          <w:sz w:val="24"/>
          <w:szCs w:val="24"/>
        </w:rPr>
        <w:t xml:space="preserve"> don't want to put unnecessary pressure on our volunteers who have lived experience of mental health so </w:t>
      </w:r>
      <w:r w:rsidR="000B4680" w:rsidRPr="008A7B95">
        <w:rPr>
          <w:rFonts w:ascii="Arial" w:hAnsi="Arial" w:cs="Arial"/>
          <w:sz w:val="24"/>
          <w:szCs w:val="24"/>
        </w:rPr>
        <w:t>there is plenty of flexibility in what we do</w:t>
      </w:r>
      <w:r w:rsidRPr="008A7B95">
        <w:rPr>
          <w:rFonts w:ascii="Arial" w:hAnsi="Arial" w:cs="Arial"/>
          <w:sz w:val="24"/>
          <w:szCs w:val="24"/>
        </w:rPr>
        <w:t xml:space="preserve">. </w:t>
      </w:r>
      <w:r w:rsidR="000B4680" w:rsidRPr="008A7B95">
        <w:rPr>
          <w:rFonts w:ascii="Arial" w:hAnsi="Arial" w:cs="Arial"/>
          <w:sz w:val="24"/>
          <w:szCs w:val="24"/>
        </w:rPr>
        <w:t>This means that we’re</w:t>
      </w:r>
      <w:r w:rsidRPr="008A7B95">
        <w:rPr>
          <w:rFonts w:ascii="Arial" w:hAnsi="Arial" w:cs="Arial"/>
          <w:sz w:val="24"/>
          <w:szCs w:val="24"/>
        </w:rPr>
        <w:t xml:space="preserve"> always looking for new volunteers </w:t>
      </w:r>
      <w:r w:rsidR="000B4680" w:rsidRPr="008A7B95">
        <w:rPr>
          <w:rFonts w:ascii="Arial" w:hAnsi="Arial" w:cs="Arial"/>
          <w:sz w:val="24"/>
          <w:szCs w:val="24"/>
        </w:rPr>
        <w:t>who</w:t>
      </w:r>
      <w:r w:rsidRPr="008A7B95">
        <w:rPr>
          <w:rFonts w:ascii="Arial" w:hAnsi="Arial" w:cs="Arial"/>
          <w:sz w:val="24"/>
          <w:szCs w:val="24"/>
        </w:rPr>
        <w:t xml:space="preserve"> can get involved</w:t>
      </w:r>
      <w:r w:rsidR="00ED73ED" w:rsidRPr="008A7B95">
        <w:rPr>
          <w:rFonts w:ascii="Arial" w:hAnsi="Arial" w:cs="Arial"/>
          <w:sz w:val="24"/>
          <w:szCs w:val="24"/>
        </w:rPr>
        <w:t xml:space="preserve"> and help</w:t>
      </w:r>
      <w:r w:rsidRPr="008A7B95">
        <w:rPr>
          <w:rFonts w:ascii="Arial" w:hAnsi="Arial" w:cs="Arial"/>
          <w:sz w:val="24"/>
          <w:szCs w:val="24"/>
        </w:rPr>
        <w:t xml:space="preserve"> when </w:t>
      </w:r>
      <w:r w:rsidR="008A7B95" w:rsidRPr="008A7B95">
        <w:rPr>
          <w:rFonts w:ascii="Arial" w:hAnsi="Arial" w:cs="Arial"/>
          <w:sz w:val="24"/>
          <w:szCs w:val="24"/>
        </w:rPr>
        <w:t xml:space="preserve">they </w:t>
      </w:r>
      <w:r w:rsidR="00844608">
        <w:rPr>
          <w:rFonts w:ascii="Arial" w:hAnsi="Arial" w:cs="Arial"/>
          <w:sz w:val="24"/>
          <w:szCs w:val="24"/>
        </w:rPr>
        <w:t>feel able</w:t>
      </w:r>
      <w:r w:rsidR="00021549">
        <w:rPr>
          <w:rFonts w:ascii="Arial" w:hAnsi="Arial" w:cs="Arial"/>
          <w:sz w:val="24"/>
          <w:szCs w:val="24"/>
        </w:rPr>
        <w:t>.</w:t>
      </w:r>
      <w:r w:rsidR="008A7B95" w:rsidRPr="008A7B95">
        <w:rPr>
          <w:rFonts w:ascii="Arial" w:hAnsi="Arial" w:cs="Arial"/>
          <w:sz w:val="24"/>
          <w:szCs w:val="24"/>
        </w:rPr>
        <w:t xml:space="preserve"> </w:t>
      </w:r>
      <w:r w:rsidRPr="008A7B95">
        <w:rPr>
          <w:rFonts w:ascii="Arial" w:hAnsi="Arial" w:cs="Arial"/>
          <w:sz w:val="24"/>
          <w:szCs w:val="24"/>
        </w:rPr>
        <w:t xml:space="preserve"> </w:t>
      </w:r>
      <w:r w:rsidR="00ED73ED" w:rsidRPr="008A7B95">
        <w:rPr>
          <w:rFonts w:ascii="Arial" w:hAnsi="Arial" w:cs="Arial"/>
          <w:sz w:val="24"/>
          <w:szCs w:val="24"/>
        </w:rPr>
        <w:t xml:space="preserve"> </w:t>
      </w:r>
    </w:p>
    <w:p w14:paraId="7B3CBEA4" w14:textId="3A3B61A0" w:rsidR="00CF58A6" w:rsidRPr="008A7B95" w:rsidRDefault="00CF58A6" w:rsidP="008A7B95">
      <w:pPr>
        <w:shd w:val="clear" w:color="auto" w:fill="FFFFFF"/>
        <w:spacing w:before="100" w:beforeAutospacing="1" w:after="240" w:line="240" w:lineRule="auto"/>
        <w:textAlignment w:val="baseline"/>
        <w:rPr>
          <w:rFonts w:ascii="Arial" w:hAnsi="Arial" w:cs="Arial"/>
          <w:sz w:val="24"/>
          <w:szCs w:val="24"/>
        </w:rPr>
      </w:pPr>
      <w:r w:rsidRPr="008A7B95">
        <w:rPr>
          <w:rFonts w:ascii="Arial" w:hAnsi="Arial" w:cs="Arial"/>
          <w:sz w:val="24"/>
          <w:szCs w:val="24"/>
        </w:rPr>
        <w:lastRenderedPageBreak/>
        <w:t>"</w:t>
      </w:r>
      <w:r w:rsidR="00ED73ED" w:rsidRPr="008A7B95">
        <w:rPr>
          <w:rFonts w:ascii="Arial" w:hAnsi="Arial" w:cs="Arial"/>
          <w:sz w:val="24"/>
          <w:szCs w:val="24"/>
        </w:rPr>
        <w:t>Most of our services</w:t>
      </w:r>
      <w:r w:rsidR="00D64659" w:rsidRPr="008A7B95">
        <w:rPr>
          <w:rFonts w:ascii="Arial" w:hAnsi="Arial" w:cs="Arial"/>
          <w:sz w:val="24"/>
          <w:szCs w:val="24"/>
        </w:rPr>
        <w:t xml:space="preserve"> and gardening projects</w:t>
      </w:r>
      <w:r w:rsidR="00ED73ED" w:rsidRPr="008A7B95">
        <w:rPr>
          <w:rFonts w:ascii="Arial" w:hAnsi="Arial" w:cs="Arial"/>
          <w:sz w:val="24"/>
          <w:szCs w:val="24"/>
        </w:rPr>
        <w:t xml:space="preserve"> are local.</w:t>
      </w:r>
      <w:r w:rsidR="00D64659" w:rsidRPr="008A7B95">
        <w:rPr>
          <w:rFonts w:ascii="Arial" w:hAnsi="Arial" w:cs="Arial"/>
          <w:sz w:val="24"/>
          <w:szCs w:val="24"/>
        </w:rPr>
        <w:t xml:space="preserve"> </w:t>
      </w:r>
      <w:r w:rsidRPr="008A7B95">
        <w:rPr>
          <w:rFonts w:ascii="Arial" w:hAnsi="Arial" w:cs="Arial"/>
          <w:sz w:val="24"/>
          <w:szCs w:val="24"/>
        </w:rPr>
        <w:t>We are</w:t>
      </w:r>
      <w:r w:rsidR="00844608">
        <w:rPr>
          <w:rFonts w:ascii="Arial" w:hAnsi="Arial" w:cs="Arial"/>
          <w:sz w:val="24"/>
          <w:szCs w:val="24"/>
        </w:rPr>
        <w:t xml:space="preserve"> looking to the future and</w:t>
      </w:r>
      <w:r w:rsidRPr="008A7B95">
        <w:rPr>
          <w:rFonts w:ascii="Arial" w:hAnsi="Arial" w:cs="Arial"/>
          <w:sz w:val="24"/>
          <w:szCs w:val="24"/>
        </w:rPr>
        <w:t xml:space="preserve"> plan on building raised beds across the </w:t>
      </w:r>
      <w:r w:rsidR="000B4680" w:rsidRPr="008A7B95">
        <w:rPr>
          <w:rFonts w:ascii="Arial" w:hAnsi="Arial" w:cs="Arial"/>
          <w:sz w:val="24"/>
          <w:szCs w:val="24"/>
        </w:rPr>
        <w:t>mental health</w:t>
      </w:r>
      <w:r w:rsidRPr="008A7B95">
        <w:rPr>
          <w:rFonts w:ascii="Arial" w:hAnsi="Arial" w:cs="Arial"/>
          <w:sz w:val="24"/>
          <w:szCs w:val="24"/>
        </w:rPr>
        <w:t xml:space="preserve"> services we </w:t>
      </w:r>
      <w:r w:rsidR="00D64659" w:rsidRPr="008A7B95">
        <w:rPr>
          <w:rFonts w:ascii="Arial" w:hAnsi="Arial" w:cs="Arial"/>
          <w:sz w:val="24"/>
          <w:szCs w:val="24"/>
        </w:rPr>
        <w:t>look after</w:t>
      </w:r>
      <w:r w:rsidR="00844608">
        <w:rPr>
          <w:rFonts w:ascii="Arial" w:hAnsi="Arial" w:cs="Arial"/>
          <w:sz w:val="24"/>
          <w:szCs w:val="24"/>
        </w:rPr>
        <w:t>. We aim to support people at the services to fill</w:t>
      </w:r>
      <w:r w:rsidR="00D64659" w:rsidRPr="008A7B95">
        <w:rPr>
          <w:rFonts w:ascii="Arial" w:hAnsi="Arial" w:cs="Arial"/>
          <w:sz w:val="24"/>
          <w:szCs w:val="24"/>
        </w:rPr>
        <w:t xml:space="preserve"> t</w:t>
      </w:r>
      <w:r w:rsidRPr="008A7B95">
        <w:rPr>
          <w:rFonts w:ascii="Arial" w:hAnsi="Arial" w:cs="Arial"/>
          <w:sz w:val="24"/>
          <w:szCs w:val="24"/>
        </w:rPr>
        <w:t xml:space="preserve">hese beds </w:t>
      </w:r>
      <w:r w:rsidR="00021549">
        <w:rPr>
          <w:rFonts w:ascii="Arial" w:hAnsi="Arial" w:cs="Arial"/>
          <w:sz w:val="24"/>
          <w:szCs w:val="24"/>
        </w:rPr>
        <w:t>with</w:t>
      </w:r>
      <w:r w:rsidRPr="008A7B95">
        <w:rPr>
          <w:rFonts w:ascii="Arial" w:hAnsi="Arial" w:cs="Arial"/>
          <w:sz w:val="24"/>
          <w:szCs w:val="24"/>
        </w:rPr>
        <w:t xml:space="preserve"> vegetables and herbs</w:t>
      </w:r>
      <w:r w:rsidR="00021549">
        <w:rPr>
          <w:rFonts w:ascii="Arial" w:hAnsi="Arial" w:cs="Arial"/>
          <w:sz w:val="24"/>
          <w:szCs w:val="24"/>
        </w:rPr>
        <w:t>.</w:t>
      </w:r>
      <w:r w:rsidRPr="008A7B95">
        <w:rPr>
          <w:rFonts w:ascii="Arial" w:hAnsi="Arial" w:cs="Arial"/>
          <w:sz w:val="24"/>
          <w:szCs w:val="24"/>
        </w:rPr>
        <w:t xml:space="preserve"> </w:t>
      </w:r>
      <w:r w:rsidR="00D64659" w:rsidRPr="008A7B95">
        <w:rPr>
          <w:rFonts w:ascii="Arial" w:hAnsi="Arial" w:cs="Arial"/>
          <w:sz w:val="24"/>
          <w:szCs w:val="24"/>
        </w:rPr>
        <w:t xml:space="preserve">They can water and care for the herbs when the Branching Out team isn’t there and maybe even cook with them- this </w:t>
      </w:r>
      <w:r w:rsidR="00844608">
        <w:rPr>
          <w:rFonts w:ascii="Arial" w:hAnsi="Arial" w:cs="Arial"/>
          <w:sz w:val="24"/>
          <w:szCs w:val="24"/>
        </w:rPr>
        <w:t xml:space="preserve">really will </w:t>
      </w:r>
      <w:r w:rsidR="00D64659" w:rsidRPr="008A7B95">
        <w:rPr>
          <w:rFonts w:ascii="Arial" w:hAnsi="Arial" w:cs="Arial"/>
          <w:sz w:val="24"/>
          <w:szCs w:val="24"/>
        </w:rPr>
        <w:t>bring</w:t>
      </w:r>
      <w:r w:rsidR="00844608">
        <w:rPr>
          <w:rFonts w:ascii="Arial" w:hAnsi="Arial" w:cs="Arial"/>
          <w:sz w:val="24"/>
          <w:szCs w:val="24"/>
        </w:rPr>
        <w:t xml:space="preserve"> positive benefits to peoples</w:t>
      </w:r>
      <w:r w:rsidR="00021549">
        <w:rPr>
          <w:rFonts w:ascii="Arial" w:hAnsi="Arial" w:cs="Arial"/>
          <w:sz w:val="24"/>
          <w:szCs w:val="24"/>
        </w:rPr>
        <w:t>’</w:t>
      </w:r>
      <w:r w:rsidR="00844608">
        <w:rPr>
          <w:rFonts w:ascii="Arial" w:hAnsi="Arial" w:cs="Arial"/>
          <w:sz w:val="24"/>
          <w:szCs w:val="24"/>
        </w:rPr>
        <w:t xml:space="preserve"> wellbeing.</w:t>
      </w:r>
      <w:r w:rsidR="00675567">
        <w:rPr>
          <w:rFonts w:ascii="Arial" w:hAnsi="Arial" w:cs="Arial"/>
          <w:sz w:val="24"/>
          <w:szCs w:val="24"/>
        </w:rPr>
        <w:t>”</w:t>
      </w:r>
    </w:p>
    <w:p w14:paraId="4AD61D99" w14:textId="5A4E9577" w:rsidR="00ED73ED" w:rsidRPr="008A7B95" w:rsidRDefault="00CF58A6" w:rsidP="00CF58A6">
      <w:pPr>
        <w:rPr>
          <w:rFonts w:ascii="Arial" w:hAnsi="Arial" w:cs="Arial"/>
          <w:sz w:val="24"/>
          <w:szCs w:val="24"/>
        </w:rPr>
      </w:pPr>
      <w:r w:rsidRPr="008A7B95">
        <w:rPr>
          <w:rFonts w:ascii="Arial" w:hAnsi="Arial" w:cs="Arial"/>
          <w:sz w:val="24"/>
          <w:szCs w:val="24"/>
        </w:rPr>
        <w:t>To find out more</w:t>
      </w:r>
      <w:r w:rsidR="008A7B95" w:rsidRPr="008A7B95">
        <w:rPr>
          <w:rFonts w:ascii="Arial" w:hAnsi="Arial" w:cs="Arial"/>
          <w:sz w:val="24"/>
          <w:szCs w:val="24"/>
        </w:rPr>
        <w:t xml:space="preserve"> about becoming a</w:t>
      </w:r>
      <w:r w:rsidR="00ED73ED" w:rsidRPr="008A7B95">
        <w:rPr>
          <w:rFonts w:ascii="Arial" w:hAnsi="Arial" w:cs="Arial"/>
          <w:sz w:val="24"/>
          <w:szCs w:val="24"/>
        </w:rPr>
        <w:t xml:space="preserve"> volunteer or </w:t>
      </w:r>
      <w:r w:rsidR="008A7B95" w:rsidRPr="008A7B95">
        <w:rPr>
          <w:rFonts w:ascii="Arial" w:hAnsi="Arial" w:cs="Arial"/>
          <w:sz w:val="24"/>
          <w:szCs w:val="24"/>
        </w:rPr>
        <w:t xml:space="preserve">to </w:t>
      </w:r>
      <w:r w:rsidR="00ED73ED" w:rsidRPr="008A7B95">
        <w:rPr>
          <w:rFonts w:ascii="Arial" w:hAnsi="Arial" w:cs="Arial"/>
          <w:sz w:val="24"/>
          <w:szCs w:val="24"/>
        </w:rPr>
        <w:t>donate</w:t>
      </w:r>
      <w:r w:rsidRPr="008A7B95">
        <w:rPr>
          <w:rFonts w:ascii="Arial" w:hAnsi="Arial" w:cs="Arial"/>
          <w:sz w:val="24"/>
          <w:szCs w:val="24"/>
        </w:rPr>
        <w:t xml:space="preserve"> </w:t>
      </w:r>
      <w:r w:rsidR="008A7B95" w:rsidRPr="008A7B95">
        <w:rPr>
          <w:rFonts w:ascii="Arial" w:hAnsi="Arial" w:cs="Arial"/>
          <w:sz w:val="24"/>
          <w:szCs w:val="24"/>
        </w:rPr>
        <w:t xml:space="preserve">to the </w:t>
      </w:r>
      <w:r w:rsidRPr="008A7B95">
        <w:rPr>
          <w:rFonts w:ascii="Arial" w:hAnsi="Arial" w:cs="Arial"/>
          <w:sz w:val="24"/>
          <w:szCs w:val="24"/>
        </w:rPr>
        <w:t xml:space="preserve">Branching Out </w:t>
      </w:r>
      <w:r w:rsidR="008A7B95" w:rsidRPr="008A7B95">
        <w:rPr>
          <w:rFonts w:ascii="Arial" w:hAnsi="Arial" w:cs="Arial"/>
          <w:sz w:val="24"/>
          <w:szCs w:val="24"/>
        </w:rPr>
        <w:t xml:space="preserve">project, watch their </w:t>
      </w:r>
      <w:r w:rsidRPr="008A7B95">
        <w:rPr>
          <w:rFonts w:ascii="Arial" w:hAnsi="Arial" w:cs="Arial"/>
          <w:sz w:val="24"/>
          <w:szCs w:val="24"/>
        </w:rPr>
        <w:t xml:space="preserve">video </w:t>
      </w:r>
      <w:hyperlink r:id="rId13" w:history="1">
        <w:r w:rsidRPr="008A7B95">
          <w:rPr>
            <w:rStyle w:val="Hyperlink"/>
            <w:rFonts w:ascii="Arial" w:hAnsi="Arial" w:cs="Arial"/>
            <w:sz w:val="24"/>
            <w:szCs w:val="24"/>
          </w:rPr>
          <w:t>here</w:t>
        </w:r>
      </w:hyperlink>
      <w:r w:rsidR="00ED73ED" w:rsidRPr="008A7B95">
        <w:rPr>
          <w:rFonts w:ascii="Arial" w:hAnsi="Arial" w:cs="Arial"/>
          <w:sz w:val="24"/>
          <w:szCs w:val="24"/>
        </w:rPr>
        <w:t xml:space="preserve"> or </w:t>
      </w:r>
      <w:r w:rsidRPr="008A7B95">
        <w:rPr>
          <w:rFonts w:ascii="Arial" w:hAnsi="Arial" w:cs="Arial"/>
          <w:sz w:val="24"/>
          <w:szCs w:val="24"/>
        </w:rPr>
        <w:t>visit</w:t>
      </w:r>
      <w:r w:rsidR="00ED73ED" w:rsidRPr="008A7B95">
        <w:rPr>
          <w:rFonts w:ascii="Arial" w:hAnsi="Arial" w:cs="Arial"/>
          <w:sz w:val="24"/>
          <w:szCs w:val="24"/>
        </w:rPr>
        <w:t xml:space="preserve"> the </w:t>
      </w:r>
      <w:hyperlink r:id="rId14" w:history="1">
        <w:r w:rsidR="00ED73ED" w:rsidRPr="008A7B95">
          <w:rPr>
            <w:rStyle w:val="Hyperlink"/>
            <w:rFonts w:ascii="Arial" w:hAnsi="Arial" w:cs="Arial"/>
            <w:sz w:val="24"/>
            <w:szCs w:val="24"/>
          </w:rPr>
          <w:t>Branching Out</w:t>
        </w:r>
      </w:hyperlink>
      <w:r w:rsidR="00ED73ED" w:rsidRPr="008A7B95">
        <w:rPr>
          <w:rFonts w:ascii="Arial" w:hAnsi="Arial" w:cs="Arial"/>
          <w:sz w:val="24"/>
          <w:szCs w:val="24"/>
        </w:rPr>
        <w:t xml:space="preserve"> page on Ambient’s website</w:t>
      </w:r>
      <w:r w:rsidR="00021549">
        <w:rPr>
          <w:rFonts w:ascii="Arial" w:hAnsi="Arial" w:cs="Arial"/>
          <w:sz w:val="24"/>
          <w:szCs w:val="24"/>
        </w:rPr>
        <w:t>.</w:t>
      </w:r>
    </w:p>
    <w:p w14:paraId="08F622D2" w14:textId="65A28D7B" w:rsidR="00804B47" w:rsidRPr="008A7B95" w:rsidRDefault="00804B47" w:rsidP="00CF58A6">
      <w:pPr>
        <w:rPr>
          <w:rFonts w:ascii="Arial" w:hAnsi="Arial" w:cs="Arial"/>
          <w:sz w:val="24"/>
          <w:szCs w:val="24"/>
        </w:rPr>
      </w:pPr>
    </w:p>
    <w:p w14:paraId="2B14B2F4" w14:textId="034E8DAA" w:rsidR="00804B47" w:rsidRPr="008A7B95" w:rsidRDefault="00520718" w:rsidP="00804B47">
      <w:pPr>
        <w:shd w:val="clear" w:color="auto" w:fill="FFFFFF"/>
        <w:textAlignment w:val="baseline"/>
        <w:rPr>
          <w:rFonts w:ascii="Arial" w:hAnsi="Arial" w:cs="Arial"/>
          <w:b/>
          <w:bCs/>
          <w:i/>
          <w:iCs/>
          <w:color w:val="000000"/>
          <w:sz w:val="24"/>
          <w:szCs w:val="24"/>
        </w:rPr>
      </w:pPr>
      <w:r w:rsidRPr="008A7B95">
        <w:rPr>
          <w:rFonts w:ascii="Arial" w:hAnsi="Arial" w:cs="Arial"/>
          <w:b/>
          <w:bCs/>
          <w:i/>
          <w:iCs/>
          <w:color w:val="000000"/>
          <w:sz w:val="24"/>
          <w:szCs w:val="24"/>
        </w:rPr>
        <w:t xml:space="preserve">CASE STUDY DETAILS – FROM VOLUNTEER TO PROJECT LEAD </w:t>
      </w:r>
    </w:p>
    <w:p w14:paraId="36A73054" w14:textId="32F39CB5" w:rsidR="00804B47" w:rsidRPr="00C41182" w:rsidRDefault="00804B47" w:rsidP="00804B47">
      <w:pPr>
        <w:pStyle w:val="xxmsonormal"/>
        <w:shd w:val="clear" w:color="auto" w:fill="FFFFFF"/>
        <w:spacing w:before="0" w:beforeAutospacing="0" w:after="0" w:afterAutospacing="0"/>
        <w:textAlignment w:val="baseline"/>
        <w:rPr>
          <w:rFonts w:ascii="Arial" w:hAnsi="Arial" w:cs="Arial"/>
          <w:b/>
          <w:bCs/>
          <w:color w:val="4472C4" w:themeColor="accent1"/>
        </w:rPr>
      </w:pPr>
      <w:r w:rsidRPr="008A7B95">
        <w:rPr>
          <w:rFonts w:ascii="Arial" w:hAnsi="Arial" w:cs="Arial"/>
          <w:color w:val="201F1E"/>
          <w:bdr w:val="none" w:sz="0" w:space="0" w:color="auto" w:frame="1"/>
        </w:rPr>
        <w:t> </w:t>
      </w:r>
      <w:r w:rsidR="00BB7501">
        <w:rPr>
          <w:rFonts w:ascii="Arial" w:hAnsi="Arial" w:cs="Arial"/>
          <w:b/>
          <w:bCs/>
          <w:noProof/>
          <w:color w:val="4472C4" w:themeColor="accent1"/>
        </w:rPr>
        <w:drawing>
          <wp:inline distT="0" distB="0" distL="0" distR="0" wp14:anchorId="46CF8B38" wp14:editId="10C9081D">
            <wp:extent cx="2679129" cy="356967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3373" cy="3575332"/>
                    </a:xfrm>
                    <a:prstGeom prst="rect">
                      <a:avLst/>
                    </a:prstGeom>
                  </pic:spPr>
                </pic:pic>
              </a:graphicData>
            </a:graphic>
          </wp:inline>
        </w:drawing>
      </w:r>
    </w:p>
    <w:p w14:paraId="3B0E02CC" w14:textId="695EA6AB" w:rsidR="00C41182" w:rsidRPr="00BB7501" w:rsidRDefault="00BB7501" w:rsidP="00804B47">
      <w:pPr>
        <w:pStyle w:val="xxmsonormal"/>
        <w:shd w:val="clear" w:color="auto" w:fill="FFFFFF"/>
        <w:spacing w:before="0" w:beforeAutospacing="0" w:after="0" w:afterAutospacing="0"/>
        <w:textAlignment w:val="baseline"/>
        <w:rPr>
          <w:rFonts w:ascii="Arial" w:hAnsi="Arial" w:cs="Arial"/>
          <w:b/>
          <w:bCs/>
          <w:i/>
          <w:iCs/>
          <w:color w:val="201F1E"/>
          <w:sz w:val="20"/>
          <w:szCs w:val="20"/>
          <w:bdr w:val="none" w:sz="0" w:space="0" w:color="auto" w:frame="1"/>
        </w:rPr>
      </w:pPr>
      <w:r w:rsidRPr="00BB7501">
        <w:rPr>
          <w:rFonts w:ascii="Arial" w:hAnsi="Arial" w:cs="Arial"/>
          <w:b/>
          <w:bCs/>
          <w:i/>
          <w:iCs/>
          <w:color w:val="201F1E"/>
          <w:sz w:val="20"/>
          <w:szCs w:val="20"/>
          <w:bdr w:val="none" w:sz="0" w:space="0" w:color="auto" w:frame="1"/>
        </w:rPr>
        <w:t xml:space="preserve">IMAGE: Trevor Thomas Manager at Ambient Support’s Branching Out Project </w:t>
      </w:r>
      <w:r>
        <w:rPr>
          <w:rFonts w:ascii="Arial" w:hAnsi="Arial" w:cs="Arial"/>
          <w:b/>
          <w:bCs/>
          <w:i/>
          <w:iCs/>
          <w:color w:val="201F1E"/>
          <w:sz w:val="20"/>
          <w:szCs w:val="20"/>
          <w:bdr w:val="none" w:sz="0" w:space="0" w:color="auto" w:frame="1"/>
        </w:rPr>
        <w:t xml:space="preserve">in </w:t>
      </w:r>
      <w:r w:rsidRPr="00BB7501">
        <w:rPr>
          <w:rFonts w:ascii="Arial" w:hAnsi="Arial" w:cs="Arial"/>
          <w:b/>
          <w:bCs/>
          <w:i/>
          <w:iCs/>
          <w:color w:val="201F1E"/>
          <w:sz w:val="20"/>
          <w:szCs w:val="20"/>
          <w:bdr w:val="none" w:sz="0" w:space="0" w:color="auto" w:frame="1"/>
        </w:rPr>
        <w:t>Bromley</w:t>
      </w:r>
    </w:p>
    <w:p w14:paraId="1CEE6880" w14:textId="77777777" w:rsidR="00C41182" w:rsidRDefault="00C41182" w:rsidP="00804B47">
      <w:pPr>
        <w:pStyle w:val="xxmsonormal"/>
        <w:shd w:val="clear" w:color="auto" w:fill="FFFFFF"/>
        <w:spacing w:before="0" w:beforeAutospacing="0" w:after="0" w:afterAutospacing="0"/>
        <w:textAlignment w:val="baseline"/>
        <w:rPr>
          <w:rFonts w:ascii="Arial" w:hAnsi="Arial" w:cs="Arial"/>
          <w:color w:val="201F1E"/>
          <w:bdr w:val="none" w:sz="0" w:space="0" w:color="auto" w:frame="1"/>
        </w:rPr>
      </w:pPr>
    </w:p>
    <w:p w14:paraId="46F5CD9F" w14:textId="238E15FE"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Trevor started volunteering aged 49 after having to give up his previous employment due to a back injury. </w:t>
      </w:r>
    </w:p>
    <w:p w14:paraId="5EDE350F"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 </w:t>
      </w:r>
    </w:p>
    <w:p w14:paraId="0DA67AA9"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 xml:space="preserve">He started out with Bromley Field Studies project at </w:t>
      </w:r>
      <w:proofErr w:type="spellStart"/>
      <w:r w:rsidRPr="008A7B95">
        <w:rPr>
          <w:rFonts w:ascii="Arial" w:hAnsi="Arial" w:cs="Arial"/>
          <w:color w:val="201F1E"/>
          <w:bdr w:val="none" w:sz="0" w:space="0" w:color="auto" w:frame="1"/>
        </w:rPr>
        <w:t>Scadbury</w:t>
      </w:r>
      <w:proofErr w:type="spellEnd"/>
      <w:r w:rsidRPr="008A7B95">
        <w:rPr>
          <w:rFonts w:ascii="Arial" w:hAnsi="Arial" w:cs="Arial"/>
          <w:color w:val="201F1E"/>
          <w:bdr w:val="none" w:sz="0" w:space="0" w:color="auto" w:frame="1"/>
        </w:rPr>
        <w:t xml:space="preserve"> Park as part of a return-to-work scheme. Subsequently, he joined the newly formed Branching Out Project which was a joint initiative with MIND and Community Options. </w:t>
      </w:r>
    </w:p>
    <w:p w14:paraId="46BC62B0"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 </w:t>
      </w:r>
    </w:p>
    <w:p w14:paraId="4422C3BE" w14:textId="7B049103"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Showing promise, he was invited to be an Assistant to the then Project Lead. He now is the Project Lead himself hand has been successfully running the scheme for the past 8 years. </w:t>
      </w:r>
    </w:p>
    <w:p w14:paraId="04BC26A5"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 </w:t>
      </w:r>
    </w:p>
    <w:p w14:paraId="41233A85"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lastRenderedPageBreak/>
        <w:t>Over this time, Trevor and Branching Out have worked with 100’s of other volunteers, building confidence and self-esteem of people with lived experience of mental illness. Many have gone on to get formal horticulture qualifications and have returned to work or further studies.</w:t>
      </w:r>
    </w:p>
    <w:p w14:paraId="7F88CB17"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 </w:t>
      </w:r>
    </w:p>
    <w:p w14:paraId="3DE43C33"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The project is now so successful that in order to reach more people they need a new van. They have established a base with poly tunnels at an Ambient Service in Bromley but also provide gardening services to private individuals in the surrounds.</w:t>
      </w:r>
    </w:p>
    <w:p w14:paraId="77E63A54" w14:textId="77777777" w:rsidR="00804B47" w:rsidRPr="008A7B95" w:rsidRDefault="00804B47" w:rsidP="00804B47">
      <w:pPr>
        <w:pStyle w:val="xxmsonormal"/>
        <w:shd w:val="clear" w:color="auto" w:fill="FFFFFF"/>
        <w:spacing w:before="0" w:beforeAutospacing="0" w:after="0" w:afterAutospacing="0"/>
        <w:textAlignment w:val="baseline"/>
        <w:rPr>
          <w:rFonts w:ascii="Arial" w:hAnsi="Arial" w:cs="Arial"/>
          <w:color w:val="201F1E"/>
        </w:rPr>
      </w:pPr>
      <w:r w:rsidRPr="008A7B95">
        <w:rPr>
          <w:rFonts w:ascii="Arial" w:hAnsi="Arial" w:cs="Arial"/>
          <w:color w:val="201F1E"/>
          <w:bdr w:val="none" w:sz="0" w:space="0" w:color="auto" w:frame="1"/>
        </w:rPr>
        <w:t> </w:t>
      </w:r>
    </w:p>
    <w:p w14:paraId="5658A57F" w14:textId="6F2CCDBA" w:rsidR="00804B47" w:rsidRDefault="00804B47" w:rsidP="00804B47">
      <w:pPr>
        <w:pStyle w:val="xxmsonormal"/>
        <w:shd w:val="clear" w:color="auto" w:fill="FFFFFF"/>
        <w:spacing w:before="0" w:beforeAutospacing="0" w:after="0" w:afterAutospacing="0"/>
        <w:textAlignment w:val="baseline"/>
        <w:rPr>
          <w:rFonts w:ascii="Arial" w:hAnsi="Arial" w:cs="Arial"/>
          <w:color w:val="201F1E"/>
          <w:bdr w:val="none" w:sz="0" w:space="0" w:color="auto" w:frame="1"/>
        </w:rPr>
      </w:pPr>
      <w:r w:rsidRPr="008A7B95">
        <w:rPr>
          <w:rFonts w:ascii="Arial" w:hAnsi="Arial" w:cs="Arial"/>
          <w:color w:val="201F1E"/>
          <w:bdr w:val="none" w:sz="0" w:space="0" w:color="auto" w:frame="1"/>
        </w:rPr>
        <w:t>Being a volunteer has been transformational for Trevor, learning new skills and building his knowledge which he now is able to pass on to others.</w:t>
      </w:r>
    </w:p>
    <w:p w14:paraId="24DD5015" w14:textId="595604AD" w:rsidR="00BB7501" w:rsidRDefault="00BB7501" w:rsidP="00804B47">
      <w:pPr>
        <w:pStyle w:val="xxmsonormal"/>
        <w:shd w:val="clear" w:color="auto" w:fill="FFFFFF"/>
        <w:spacing w:before="0" w:beforeAutospacing="0" w:after="0" w:afterAutospacing="0"/>
        <w:textAlignment w:val="baseline"/>
        <w:rPr>
          <w:rFonts w:ascii="Arial" w:hAnsi="Arial" w:cs="Arial"/>
          <w:color w:val="201F1E"/>
          <w:bdr w:val="none" w:sz="0" w:space="0" w:color="auto" w:frame="1"/>
        </w:rPr>
      </w:pPr>
    </w:p>
    <w:p w14:paraId="53FE52E3" w14:textId="0CC88747" w:rsidR="00BB7501" w:rsidRPr="008A7B95" w:rsidRDefault="00BB7501" w:rsidP="00BB7501">
      <w:pPr>
        <w:pStyle w:val="xxmsonormal"/>
        <w:shd w:val="clear" w:color="auto" w:fill="FFFFFF"/>
        <w:spacing w:before="0" w:beforeAutospacing="0" w:after="0" w:afterAutospacing="0"/>
        <w:jc w:val="center"/>
        <w:textAlignment w:val="baseline"/>
        <w:rPr>
          <w:rFonts w:ascii="Arial" w:hAnsi="Arial" w:cs="Arial"/>
          <w:color w:val="201F1E"/>
        </w:rPr>
      </w:pPr>
      <w:r>
        <w:rPr>
          <w:rFonts w:ascii="Arial" w:hAnsi="Arial" w:cs="Arial"/>
          <w:noProof/>
          <w:color w:val="201F1E"/>
        </w:rPr>
        <w:drawing>
          <wp:inline distT="0" distB="0" distL="0" distR="0" wp14:anchorId="3F77F4B9" wp14:editId="60DF8B0D">
            <wp:extent cx="1780998" cy="2364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683" cy="2377546"/>
                    </a:xfrm>
                    <a:prstGeom prst="rect">
                      <a:avLst/>
                    </a:prstGeom>
                  </pic:spPr>
                </pic:pic>
              </a:graphicData>
            </a:graphic>
          </wp:inline>
        </w:drawing>
      </w:r>
      <w:r>
        <w:rPr>
          <w:rFonts w:ascii="Arial" w:hAnsi="Arial" w:cs="Arial"/>
          <w:noProof/>
          <w:color w:val="201F1E"/>
        </w:rPr>
        <w:drawing>
          <wp:inline distT="0" distB="0" distL="0" distR="0" wp14:anchorId="1B2ACE33" wp14:editId="78AB2919">
            <wp:extent cx="1775068" cy="2360146"/>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4970" cy="2373312"/>
                    </a:xfrm>
                    <a:prstGeom prst="rect">
                      <a:avLst/>
                    </a:prstGeom>
                  </pic:spPr>
                </pic:pic>
              </a:graphicData>
            </a:graphic>
          </wp:inline>
        </w:drawing>
      </w:r>
      <w:r>
        <w:rPr>
          <w:rFonts w:ascii="Arial" w:hAnsi="Arial" w:cs="Arial"/>
          <w:noProof/>
          <w:color w:val="201F1E"/>
        </w:rPr>
        <w:drawing>
          <wp:inline distT="0" distB="0" distL="0" distR="0" wp14:anchorId="03FA6652" wp14:editId="18C1C837">
            <wp:extent cx="2088034" cy="23638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r="34024"/>
                    <a:stretch/>
                  </pic:blipFill>
                  <pic:spPr bwMode="auto">
                    <a:xfrm>
                      <a:off x="0" y="0"/>
                      <a:ext cx="2107293" cy="2385613"/>
                    </a:xfrm>
                    <a:prstGeom prst="rect">
                      <a:avLst/>
                    </a:prstGeom>
                    <a:ln>
                      <a:noFill/>
                    </a:ln>
                    <a:extLst>
                      <a:ext uri="{53640926-AAD7-44D8-BBD7-CCE9431645EC}">
                        <a14:shadowObscured xmlns:a14="http://schemas.microsoft.com/office/drawing/2010/main"/>
                      </a:ext>
                    </a:extLst>
                  </pic:spPr>
                </pic:pic>
              </a:graphicData>
            </a:graphic>
          </wp:inline>
        </w:drawing>
      </w:r>
    </w:p>
    <w:p w14:paraId="4A44A186" w14:textId="13CE3E87" w:rsidR="00BB7501" w:rsidRPr="00BB7501" w:rsidRDefault="00BB7501" w:rsidP="00BB7501">
      <w:pPr>
        <w:pStyle w:val="xxmsonormal"/>
        <w:shd w:val="clear" w:color="auto" w:fill="FFFFFF"/>
        <w:spacing w:before="0" w:beforeAutospacing="0" w:after="0" w:afterAutospacing="0"/>
        <w:textAlignment w:val="baseline"/>
        <w:rPr>
          <w:rFonts w:ascii="Arial" w:hAnsi="Arial" w:cs="Arial"/>
          <w:b/>
          <w:bCs/>
          <w:i/>
          <w:iCs/>
          <w:color w:val="201F1E"/>
          <w:sz w:val="20"/>
          <w:szCs w:val="20"/>
          <w:bdr w:val="none" w:sz="0" w:space="0" w:color="auto" w:frame="1"/>
        </w:rPr>
      </w:pPr>
      <w:r w:rsidRPr="00BB7501">
        <w:rPr>
          <w:rFonts w:ascii="Arial" w:hAnsi="Arial" w:cs="Arial"/>
          <w:b/>
          <w:bCs/>
          <w:i/>
          <w:iCs/>
          <w:color w:val="201F1E"/>
          <w:sz w:val="20"/>
          <w:szCs w:val="20"/>
          <w:bdr w:val="none" w:sz="0" w:space="0" w:color="auto" w:frame="1"/>
        </w:rPr>
        <w:t>IMAGE</w:t>
      </w:r>
      <w:r>
        <w:rPr>
          <w:rFonts w:ascii="Arial" w:hAnsi="Arial" w:cs="Arial"/>
          <w:b/>
          <w:bCs/>
          <w:i/>
          <w:iCs/>
          <w:color w:val="201F1E"/>
          <w:sz w:val="20"/>
          <w:szCs w:val="20"/>
          <w:bdr w:val="none" w:sz="0" w:space="0" w:color="auto" w:frame="1"/>
        </w:rPr>
        <w:t>S</w:t>
      </w:r>
      <w:r w:rsidRPr="00BB7501">
        <w:rPr>
          <w:rFonts w:ascii="Arial" w:hAnsi="Arial" w:cs="Arial"/>
          <w:b/>
          <w:bCs/>
          <w:i/>
          <w:iCs/>
          <w:color w:val="201F1E"/>
          <w:sz w:val="20"/>
          <w:szCs w:val="20"/>
          <w:bdr w:val="none" w:sz="0" w:space="0" w:color="auto" w:frame="1"/>
        </w:rPr>
        <w:t xml:space="preserve">: Ambient Support’s Branching Out </w:t>
      </w:r>
      <w:r>
        <w:rPr>
          <w:rFonts w:ascii="Arial" w:hAnsi="Arial" w:cs="Arial"/>
          <w:b/>
          <w:bCs/>
          <w:i/>
          <w:iCs/>
          <w:color w:val="201F1E"/>
          <w:sz w:val="20"/>
          <w:szCs w:val="20"/>
          <w:bdr w:val="none" w:sz="0" w:space="0" w:color="auto" w:frame="1"/>
        </w:rPr>
        <w:t xml:space="preserve">Horticultural </w:t>
      </w:r>
      <w:r w:rsidRPr="00BB7501">
        <w:rPr>
          <w:rFonts w:ascii="Arial" w:hAnsi="Arial" w:cs="Arial"/>
          <w:b/>
          <w:bCs/>
          <w:i/>
          <w:iCs/>
          <w:color w:val="201F1E"/>
          <w:sz w:val="20"/>
          <w:szCs w:val="20"/>
          <w:bdr w:val="none" w:sz="0" w:space="0" w:color="auto" w:frame="1"/>
        </w:rPr>
        <w:t xml:space="preserve">Project </w:t>
      </w:r>
      <w:r>
        <w:rPr>
          <w:rFonts w:ascii="Arial" w:hAnsi="Arial" w:cs="Arial"/>
          <w:b/>
          <w:bCs/>
          <w:i/>
          <w:iCs/>
          <w:color w:val="201F1E"/>
          <w:sz w:val="20"/>
          <w:szCs w:val="20"/>
          <w:bdr w:val="none" w:sz="0" w:space="0" w:color="auto" w:frame="1"/>
        </w:rPr>
        <w:t xml:space="preserve">in </w:t>
      </w:r>
      <w:r w:rsidRPr="00BB7501">
        <w:rPr>
          <w:rFonts w:ascii="Arial" w:hAnsi="Arial" w:cs="Arial"/>
          <w:b/>
          <w:bCs/>
          <w:i/>
          <w:iCs/>
          <w:color w:val="201F1E"/>
          <w:sz w:val="20"/>
          <w:szCs w:val="20"/>
          <w:bdr w:val="none" w:sz="0" w:space="0" w:color="auto" w:frame="1"/>
        </w:rPr>
        <w:t>Bromley</w:t>
      </w:r>
    </w:p>
    <w:p w14:paraId="44DF9DC8" w14:textId="759969B2" w:rsidR="00804B47" w:rsidRPr="008A7B95" w:rsidRDefault="00804B47" w:rsidP="00866B0B">
      <w:pPr>
        <w:pStyle w:val="xxmsonormal"/>
        <w:shd w:val="clear" w:color="auto" w:fill="FFFFFF"/>
        <w:spacing w:before="0" w:beforeAutospacing="0" w:after="0" w:afterAutospacing="0"/>
        <w:textAlignment w:val="baseline"/>
        <w:rPr>
          <w:rFonts w:ascii="Arial" w:hAnsi="Arial" w:cs="Arial"/>
        </w:rPr>
      </w:pPr>
    </w:p>
    <w:p w14:paraId="51AFE8A9" w14:textId="77777777" w:rsidR="00CF58A6" w:rsidRPr="008A7B95" w:rsidRDefault="00CF58A6" w:rsidP="00CF58A6">
      <w:pPr>
        <w:rPr>
          <w:rFonts w:ascii="Arial" w:hAnsi="Arial" w:cs="Arial"/>
          <w:sz w:val="24"/>
          <w:szCs w:val="24"/>
        </w:rPr>
      </w:pPr>
    </w:p>
    <w:p w14:paraId="7696BD84" w14:textId="21E3B8C5" w:rsidR="00CF707B" w:rsidRPr="008A7B95" w:rsidRDefault="00CF707B" w:rsidP="002D590D">
      <w:pPr>
        <w:pStyle w:val="xxmsonormal"/>
        <w:shd w:val="clear" w:color="auto" w:fill="FFFFFF"/>
        <w:spacing w:before="0" w:beforeAutospacing="0" w:line="276" w:lineRule="auto"/>
        <w:jc w:val="center"/>
        <w:textAlignment w:val="baseline"/>
        <w:rPr>
          <w:rFonts w:ascii="Arial" w:eastAsiaTheme="minorHAnsi" w:hAnsi="Arial" w:cs="Arial"/>
          <w:b/>
          <w:i/>
          <w:iCs/>
          <w:lang w:val="en-US" w:eastAsia="en-US"/>
        </w:rPr>
      </w:pPr>
      <w:r w:rsidRPr="008A7B95">
        <w:rPr>
          <w:rFonts w:ascii="Arial" w:eastAsiaTheme="minorHAnsi" w:hAnsi="Arial" w:cs="Arial"/>
          <w:b/>
          <w:i/>
          <w:iCs/>
          <w:lang w:val="en-US" w:eastAsia="en-US"/>
        </w:rPr>
        <w:t>~ENDS~</w:t>
      </w:r>
    </w:p>
    <w:p w14:paraId="0FF157D5" w14:textId="18BF812C" w:rsidR="00CF707B" w:rsidRPr="008A7B95" w:rsidRDefault="00CF707B" w:rsidP="002D590D">
      <w:pPr>
        <w:shd w:val="clear" w:color="auto" w:fill="FFFFFF"/>
        <w:spacing w:after="100" w:afterAutospacing="1" w:line="276" w:lineRule="auto"/>
        <w:textAlignment w:val="baseline"/>
        <w:rPr>
          <w:rFonts w:ascii="Arial" w:eastAsia="Times New Roman" w:hAnsi="Arial" w:cs="Arial"/>
          <w:color w:val="222222"/>
          <w:sz w:val="24"/>
          <w:szCs w:val="24"/>
        </w:rPr>
      </w:pPr>
      <w:r w:rsidRPr="008A7B95">
        <w:rPr>
          <w:rFonts w:ascii="Arial" w:eastAsia="Times New Roman" w:hAnsi="Arial" w:cs="Arial"/>
          <w:color w:val="222222"/>
          <w:sz w:val="24"/>
          <w:szCs w:val="24"/>
        </w:rPr>
        <w:t xml:space="preserve">For more information, images or comment please contact: </w:t>
      </w:r>
    </w:p>
    <w:p w14:paraId="42C9ADE5" w14:textId="04E8BDD7" w:rsidR="00CF707B" w:rsidRPr="008A7B95" w:rsidRDefault="00CF707B" w:rsidP="002D590D">
      <w:pPr>
        <w:shd w:val="clear" w:color="auto" w:fill="FFFFFF"/>
        <w:spacing w:after="100" w:afterAutospacing="1" w:line="276" w:lineRule="auto"/>
        <w:textAlignment w:val="baseline"/>
        <w:rPr>
          <w:rFonts w:ascii="Arial" w:eastAsia="Times New Roman" w:hAnsi="Arial" w:cs="Arial"/>
          <w:color w:val="222222"/>
          <w:sz w:val="24"/>
          <w:szCs w:val="24"/>
        </w:rPr>
      </w:pPr>
      <w:r w:rsidRPr="008A7B95">
        <w:rPr>
          <w:rFonts w:ascii="Arial" w:eastAsia="Times New Roman" w:hAnsi="Arial" w:cs="Arial"/>
          <w:color w:val="222222"/>
          <w:sz w:val="24"/>
          <w:szCs w:val="24"/>
        </w:rPr>
        <w:t xml:space="preserve">Christina Wright </w:t>
      </w:r>
      <w:hyperlink r:id="rId19" w:history="1">
        <w:r w:rsidRPr="008A7B95">
          <w:rPr>
            <w:rStyle w:val="Hyperlink"/>
            <w:rFonts w:ascii="Arial" w:eastAsia="Times New Roman" w:hAnsi="Arial" w:cs="Arial"/>
            <w:sz w:val="24"/>
            <w:szCs w:val="24"/>
          </w:rPr>
          <w:t>chrissie@pr4.com</w:t>
        </w:r>
      </w:hyperlink>
      <w:r w:rsidRPr="008A7B95">
        <w:rPr>
          <w:rFonts w:ascii="Arial" w:eastAsia="Times New Roman" w:hAnsi="Arial" w:cs="Arial"/>
          <w:color w:val="222222"/>
          <w:sz w:val="24"/>
          <w:szCs w:val="24"/>
        </w:rPr>
        <w:t xml:space="preserve">  +44 7957 383 070 &amp; Kathryn Rivans </w:t>
      </w:r>
      <w:hyperlink r:id="rId20" w:history="1">
        <w:r w:rsidRPr="008A7B95">
          <w:rPr>
            <w:rStyle w:val="Hyperlink"/>
            <w:rFonts w:ascii="Arial" w:eastAsia="Times New Roman" w:hAnsi="Arial" w:cs="Arial"/>
            <w:sz w:val="24"/>
            <w:szCs w:val="24"/>
          </w:rPr>
          <w:t>kathy@pr4.com</w:t>
        </w:r>
      </w:hyperlink>
      <w:r w:rsidRPr="008A7B95">
        <w:rPr>
          <w:rFonts w:ascii="Arial" w:eastAsia="Times New Roman" w:hAnsi="Arial" w:cs="Arial"/>
          <w:color w:val="222222"/>
          <w:sz w:val="24"/>
          <w:szCs w:val="24"/>
        </w:rPr>
        <w:t xml:space="preserve"> </w:t>
      </w:r>
    </w:p>
    <w:p w14:paraId="647EEEBF" w14:textId="1D0ADDD0" w:rsidR="00CF707B" w:rsidRPr="008A7B95" w:rsidRDefault="00CF707B" w:rsidP="002D590D">
      <w:pPr>
        <w:spacing w:line="276" w:lineRule="auto"/>
        <w:rPr>
          <w:rFonts w:ascii="Arial" w:hAnsi="Arial" w:cs="Arial"/>
          <w:sz w:val="24"/>
          <w:szCs w:val="24"/>
        </w:rPr>
      </w:pPr>
    </w:p>
    <w:p w14:paraId="331C358E" w14:textId="5A8AEA79" w:rsidR="00227974" w:rsidRPr="008A7B95" w:rsidRDefault="00227974" w:rsidP="00227974">
      <w:pPr>
        <w:rPr>
          <w:rStyle w:val="Hyperlink"/>
          <w:rFonts w:ascii="Arial" w:hAnsi="Arial" w:cs="Arial"/>
          <w:color w:val="auto"/>
          <w:sz w:val="24"/>
          <w:szCs w:val="24"/>
          <w:u w:val="none"/>
        </w:rPr>
      </w:pPr>
      <w:r w:rsidRPr="008A7B95">
        <w:rPr>
          <w:rFonts w:ascii="Arial" w:hAnsi="Arial" w:cs="Arial"/>
          <w:b/>
          <w:bCs/>
          <w:sz w:val="24"/>
          <w:szCs w:val="24"/>
        </w:rPr>
        <w:t xml:space="preserve">About Growing for Wellbeing Week: </w:t>
      </w:r>
      <w:hyperlink r:id="rId21" w:history="1">
        <w:r w:rsidRPr="008A7B95">
          <w:rPr>
            <w:rStyle w:val="Hyperlink"/>
            <w:rFonts w:ascii="Arial" w:hAnsi="Arial" w:cs="Arial"/>
            <w:sz w:val="24"/>
            <w:szCs w:val="24"/>
          </w:rPr>
          <w:t>https://lifeatno27.com/</w:t>
        </w:r>
      </w:hyperlink>
      <w:r w:rsidRPr="008A7B95">
        <w:rPr>
          <w:rFonts w:ascii="Arial" w:hAnsi="Arial" w:cs="Arial"/>
          <w:sz w:val="24"/>
          <w:szCs w:val="24"/>
        </w:rPr>
        <w:t xml:space="preserve"> </w:t>
      </w:r>
      <w:hyperlink r:id="rId22" w:tooltip="‎@LifeatNo27 on Twitter" w:history="1">
        <w:r w:rsidRPr="008A7B95">
          <w:rPr>
            <w:rStyle w:val="Hyperlink"/>
            <w:rFonts w:ascii="Arial" w:hAnsi="Arial" w:cs="Arial"/>
            <w:color w:val="3B94D9"/>
            <w:sz w:val="24"/>
            <w:szCs w:val="24"/>
            <w:shd w:val="clear" w:color="auto" w:fill="FFFFFF"/>
          </w:rPr>
          <w:t>@LifeatNo27</w:t>
        </w:r>
      </w:hyperlink>
    </w:p>
    <w:p w14:paraId="38A36482" w14:textId="323CC28B" w:rsidR="00227974" w:rsidRPr="008A7B95" w:rsidRDefault="00227974" w:rsidP="00227974">
      <w:pPr>
        <w:pStyle w:val="ListParagraph"/>
        <w:numPr>
          <w:ilvl w:val="0"/>
          <w:numId w:val="3"/>
        </w:numPr>
        <w:shd w:val="clear" w:color="auto" w:fill="FFFFFF"/>
        <w:spacing w:after="360" w:line="240" w:lineRule="auto"/>
        <w:textAlignment w:val="baseline"/>
        <w:rPr>
          <w:rFonts w:ascii="Arial" w:eastAsia="Times New Roman" w:hAnsi="Arial" w:cs="Arial"/>
          <w:color w:val="000000" w:themeColor="text1"/>
          <w:sz w:val="24"/>
          <w:szCs w:val="24"/>
          <w:lang w:eastAsia="en-GB"/>
        </w:rPr>
      </w:pPr>
      <w:r w:rsidRPr="008A7B95">
        <w:rPr>
          <w:rFonts w:ascii="Arial" w:eastAsia="Times New Roman" w:hAnsi="Arial" w:cs="Arial"/>
          <w:color w:val="000000" w:themeColor="text1"/>
          <w:sz w:val="24"/>
          <w:szCs w:val="24"/>
          <w:lang w:eastAsia="en-GB"/>
        </w:rPr>
        <w:t>Growing for Wellbeing Week will take place on the 7th – 13th June 2021. Set up by social enterprise, Life at No.27, the week is a celebration of the magic that growing your own produce can do for your wellbeing, both physically and mentally.</w:t>
      </w:r>
    </w:p>
    <w:p w14:paraId="6F53AADC" w14:textId="77777777" w:rsidR="00227974" w:rsidRPr="008A7B95" w:rsidRDefault="00227974" w:rsidP="00227974">
      <w:pPr>
        <w:pStyle w:val="ListParagraph"/>
        <w:numPr>
          <w:ilvl w:val="0"/>
          <w:numId w:val="3"/>
        </w:numPr>
        <w:shd w:val="clear" w:color="auto" w:fill="FFFFFF"/>
        <w:spacing w:after="360" w:line="240" w:lineRule="auto"/>
        <w:textAlignment w:val="baseline"/>
        <w:rPr>
          <w:rFonts w:ascii="Arial" w:eastAsia="Times New Roman" w:hAnsi="Arial" w:cs="Arial"/>
          <w:color w:val="000000" w:themeColor="text1"/>
          <w:sz w:val="24"/>
          <w:szCs w:val="24"/>
          <w:lang w:eastAsia="en-GB"/>
        </w:rPr>
      </w:pPr>
      <w:r w:rsidRPr="008A7B95">
        <w:rPr>
          <w:rFonts w:ascii="Arial" w:eastAsia="Times New Roman" w:hAnsi="Arial" w:cs="Arial"/>
          <w:color w:val="000000" w:themeColor="text1"/>
          <w:sz w:val="24"/>
          <w:szCs w:val="24"/>
          <w:lang w:eastAsia="en-GB"/>
        </w:rPr>
        <w:t xml:space="preserve">Approximately 1 in 4 people in the UK will experience mental ill health each year. There is strong evidence highlighting the health benefits of gardening and </w:t>
      </w:r>
      <w:r w:rsidRPr="008A7B95">
        <w:rPr>
          <w:rFonts w:ascii="Arial" w:eastAsia="Times New Roman" w:hAnsi="Arial" w:cs="Arial"/>
          <w:color w:val="000000" w:themeColor="text1"/>
          <w:sz w:val="24"/>
          <w:szCs w:val="24"/>
          <w:lang w:eastAsia="en-GB"/>
        </w:rPr>
        <w:lastRenderedPageBreak/>
        <w:t>GYO in particular, including improved confidence, communication, concentration and ultimately self-belief.</w:t>
      </w:r>
    </w:p>
    <w:p w14:paraId="0B1AC52C" w14:textId="6483F0DD" w:rsidR="00227974" w:rsidRPr="008A7B95" w:rsidRDefault="00227974" w:rsidP="00227974">
      <w:pPr>
        <w:pStyle w:val="ListParagraph"/>
        <w:numPr>
          <w:ilvl w:val="0"/>
          <w:numId w:val="3"/>
        </w:numPr>
        <w:shd w:val="clear" w:color="auto" w:fill="FFFFFF"/>
        <w:spacing w:after="360" w:line="240" w:lineRule="auto"/>
        <w:textAlignment w:val="baseline"/>
        <w:rPr>
          <w:rFonts w:ascii="Arial" w:eastAsia="Times New Roman" w:hAnsi="Arial" w:cs="Arial"/>
          <w:color w:val="000000" w:themeColor="text1"/>
          <w:sz w:val="24"/>
          <w:szCs w:val="24"/>
          <w:lang w:eastAsia="en-GB"/>
        </w:rPr>
      </w:pPr>
      <w:r w:rsidRPr="008A7B95">
        <w:rPr>
          <w:rFonts w:ascii="Arial" w:eastAsia="Times New Roman" w:hAnsi="Arial" w:cs="Arial"/>
          <w:color w:val="000000" w:themeColor="text1"/>
          <w:sz w:val="24"/>
          <w:szCs w:val="24"/>
          <w:lang w:eastAsia="en-GB"/>
        </w:rPr>
        <w:t>Gardening improves mental health, enables better physical health, provides an opportunity to connect with others, acquire new skills and enjoy the great outdoors.</w:t>
      </w:r>
    </w:p>
    <w:p w14:paraId="4FA21B68" w14:textId="77777777" w:rsidR="00F36B83" w:rsidRPr="008A7B95" w:rsidRDefault="00F36B83" w:rsidP="00F36B83">
      <w:pPr>
        <w:spacing w:after="100" w:afterAutospacing="1" w:line="276" w:lineRule="auto"/>
        <w:rPr>
          <w:rStyle w:val="Hyperlink"/>
          <w:rFonts w:ascii="Arial" w:hAnsi="Arial" w:cs="Arial"/>
          <w:sz w:val="24"/>
          <w:szCs w:val="24"/>
        </w:rPr>
      </w:pPr>
      <w:r w:rsidRPr="008A7B95">
        <w:rPr>
          <w:rFonts w:ascii="Arial" w:hAnsi="Arial" w:cs="Arial"/>
          <w:b/>
          <w:bCs/>
          <w:sz w:val="24"/>
          <w:szCs w:val="24"/>
        </w:rPr>
        <w:t xml:space="preserve">About Ambient Support: </w:t>
      </w:r>
      <w:hyperlink r:id="rId23" w:history="1">
        <w:r w:rsidRPr="008A7B95">
          <w:rPr>
            <w:rStyle w:val="Hyperlink"/>
            <w:rFonts w:ascii="Arial" w:hAnsi="Arial" w:cs="Arial"/>
            <w:sz w:val="24"/>
            <w:szCs w:val="24"/>
          </w:rPr>
          <w:t>www.ambient.org.uk</w:t>
        </w:r>
      </w:hyperlink>
      <w:r w:rsidRPr="008A7B95">
        <w:rPr>
          <w:rStyle w:val="Hyperlink"/>
          <w:rFonts w:ascii="Arial" w:hAnsi="Arial" w:cs="Arial"/>
          <w:sz w:val="24"/>
          <w:szCs w:val="24"/>
        </w:rPr>
        <w:t xml:space="preserve">  @ambientsupport</w:t>
      </w:r>
    </w:p>
    <w:p w14:paraId="19024391"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sz w:val="24"/>
          <w:szCs w:val="24"/>
        </w:rPr>
        <w:t>One of the Top 20 generic Not-For-Profit Health &amp; Social Care Providers in the UK, Ambient Support (formerly known as Heritage Care and Community Options) is a registered UK charity with over 25 years’ experience</w:t>
      </w:r>
    </w:p>
    <w:p w14:paraId="06E6E2E7"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sz w:val="24"/>
          <w:szCs w:val="24"/>
        </w:rPr>
        <w:t>They deliver services that meet the needs of some of the most vulnerable adults in society. Operating in over 130 locations, they provide over 30 thousand hours of care to people on a weekly basis to support a range of needs due to the ageing process, learning disability or mental illness</w:t>
      </w:r>
    </w:p>
    <w:p w14:paraId="629B677F"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sz w:val="24"/>
          <w:szCs w:val="24"/>
        </w:rPr>
        <w:t>Their wide range of quality specialist services are delivered by dedicated, professional, and passionate staff and their success is built on supporting people to live a full and meaningful life</w:t>
      </w:r>
    </w:p>
    <w:p w14:paraId="7EDE5A16"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b/>
          <w:bCs/>
          <w:sz w:val="24"/>
          <w:szCs w:val="24"/>
        </w:rPr>
        <w:t>Latest results from Ambient Support’s 2021- Satisfaction Survey show:</w:t>
      </w:r>
      <w:r w:rsidRPr="008A7B95">
        <w:rPr>
          <w:rFonts w:ascii="Arial" w:hAnsi="Arial" w:cs="Arial"/>
          <w:sz w:val="24"/>
          <w:szCs w:val="24"/>
        </w:rPr>
        <w:t xml:space="preserve"> 97% of people supported in </w:t>
      </w:r>
      <w:r w:rsidRPr="008A7B95">
        <w:rPr>
          <w:rFonts w:ascii="Arial" w:hAnsi="Arial" w:cs="Arial"/>
          <w:b/>
          <w:bCs/>
          <w:sz w:val="24"/>
          <w:szCs w:val="24"/>
        </w:rPr>
        <w:t>Learning Disability</w:t>
      </w:r>
      <w:r w:rsidRPr="008A7B95">
        <w:rPr>
          <w:rFonts w:ascii="Arial" w:hAnsi="Arial" w:cs="Arial"/>
          <w:sz w:val="24"/>
          <w:szCs w:val="24"/>
        </w:rPr>
        <w:t xml:space="preserve"> services said Ambient have helped to make their life better, 95% are happy with the support Ambient give them and 94% of relatives and friends said their loved one is safely supported by Ambient.</w:t>
      </w:r>
      <w:r w:rsidRPr="008A7B95">
        <w:rPr>
          <w:rFonts w:ascii="Arial" w:hAnsi="Arial" w:cs="Arial"/>
          <w:sz w:val="24"/>
          <w:szCs w:val="24"/>
        </w:rPr>
        <w:br/>
        <w:t xml:space="preserve">In </w:t>
      </w:r>
      <w:r w:rsidRPr="008A7B95">
        <w:rPr>
          <w:rFonts w:ascii="Arial" w:hAnsi="Arial" w:cs="Arial"/>
          <w:b/>
          <w:bCs/>
          <w:sz w:val="24"/>
          <w:szCs w:val="24"/>
        </w:rPr>
        <w:t>Mental Health Services</w:t>
      </w:r>
      <w:r w:rsidRPr="008A7B95">
        <w:rPr>
          <w:rFonts w:ascii="Arial" w:hAnsi="Arial" w:cs="Arial"/>
          <w:sz w:val="24"/>
          <w:szCs w:val="24"/>
        </w:rPr>
        <w:t xml:space="preserve"> 93% said that staff believe in their wellbeing and recovery, 91% of people said they knew how to provide feedback or make a complaint and 89% report being given information and support to make choices</w:t>
      </w:r>
      <w:r w:rsidRPr="008A7B95">
        <w:rPr>
          <w:rFonts w:ascii="Arial" w:hAnsi="Arial" w:cs="Arial"/>
          <w:sz w:val="24"/>
          <w:szCs w:val="24"/>
        </w:rPr>
        <w:br/>
        <w:t xml:space="preserve">In services for </w:t>
      </w:r>
      <w:r w:rsidRPr="008A7B95">
        <w:rPr>
          <w:rFonts w:ascii="Arial" w:hAnsi="Arial" w:cs="Arial"/>
          <w:b/>
          <w:bCs/>
          <w:sz w:val="24"/>
          <w:szCs w:val="24"/>
        </w:rPr>
        <w:t>Older People,</w:t>
      </w:r>
      <w:r w:rsidRPr="008A7B95">
        <w:rPr>
          <w:rFonts w:ascii="Arial" w:hAnsi="Arial" w:cs="Arial"/>
          <w:sz w:val="24"/>
          <w:szCs w:val="24"/>
        </w:rPr>
        <w:t xml:space="preserve"> 98% report being treated with kindness, dignity and respect and 97% of relatives agree, 91% of friends and relatives report that their loved one’s life has got better since Ambient started supporting them and 97% said that they are happy with the care and support they receive </w:t>
      </w:r>
    </w:p>
    <w:p w14:paraId="3332EDDC"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sz w:val="24"/>
          <w:szCs w:val="24"/>
        </w:rPr>
        <w:t xml:space="preserve">Ambient currently employs around 1,325 people across the UK in a number of settings </w:t>
      </w:r>
    </w:p>
    <w:p w14:paraId="43DBF21B"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sz w:val="24"/>
          <w:szCs w:val="24"/>
        </w:rPr>
        <w:t xml:space="preserve">Ambient can also help young adults who are transitioning from Children’s to Adult Learning Disability Services </w:t>
      </w:r>
    </w:p>
    <w:p w14:paraId="67E3BFD6" w14:textId="77777777" w:rsidR="00F36B83" w:rsidRPr="008A7B95" w:rsidRDefault="00F36B83" w:rsidP="00F36B83">
      <w:pPr>
        <w:pStyle w:val="ListParagraph"/>
        <w:numPr>
          <w:ilvl w:val="0"/>
          <w:numId w:val="1"/>
        </w:numPr>
        <w:spacing w:after="100" w:afterAutospacing="1" w:line="276" w:lineRule="auto"/>
        <w:rPr>
          <w:rFonts w:ascii="Arial" w:hAnsi="Arial" w:cs="Arial"/>
          <w:sz w:val="24"/>
          <w:szCs w:val="24"/>
        </w:rPr>
      </w:pPr>
      <w:r w:rsidRPr="008A7B95">
        <w:rPr>
          <w:rFonts w:ascii="Arial" w:hAnsi="Arial" w:cs="Arial"/>
          <w:sz w:val="24"/>
          <w:szCs w:val="24"/>
        </w:rPr>
        <w:t>The Charity has an above industry average with 88% Registered Services rated as Outstanding and GOOD by CQC.</w:t>
      </w:r>
    </w:p>
    <w:p w14:paraId="3F6A576B" w14:textId="3F64E449" w:rsidR="00197675" w:rsidRPr="008A7B95" w:rsidRDefault="00374518" w:rsidP="00F36B83">
      <w:pPr>
        <w:pStyle w:val="ListParagraph"/>
        <w:spacing w:after="100" w:afterAutospacing="1" w:line="276" w:lineRule="auto"/>
        <w:rPr>
          <w:rFonts w:ascii="Arial" w:hAnsi="Arial" w:cs="Arial"/>
          <w:color w:val="FF0000"/>
          <w:sz w:val="24"/>
          <w:szCs w:val="24"/>
        </w:rPr>
      </w:pPr>
    </w:p>
    <w:sectPr w:rsidR="00197675" w:rsidRPr="008A7B95">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B32A8" w14:textId="77777777" w:rsidR="00374518" w:rsidRDefault="00374518">
      <w:pPr>
        <w:spacing w:after="0" w:line="240" w:lineRule="auto"/>
      </w:pPr>
      <w:r>
        <w:separator/>
      </w:r>
    </w:p>
  </w:endnote>
  <w:endnote w:type="continuationSeparator" w:id="0">
    <w:p w14:paraId="21ADFC85" w14:textId="77777777" w:rsidR="00374518" w:rsidRDefault="0037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A472F" w14:textId="77777777" w:rsidR="00374518" w:rsidRDefault="00374518">
      <w:pPr>
        <w:spacing w:after="0" w:line="240" w:lineRule="auto"/>
      </w:pPr>
      <w:r>
        <w:separator/>
      </w:r>
    </w:p>
  </w:footnote>
  <w:footnote w:type="continuationSeparator" w:id="0">
    <w:p w14:paraId="098B74DB" w14:textId="77777777" w:rsidR="00374518" w:rsidRDefault="00374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AEB8" w14:textId="06E135F0" w:rsidR="004F42C9" w:rsidRDefault="00374518">
    <w:pPr>
      <w:pStyle w:val="Header"/>
    </w:pPr>
  </w:p>
  <w:p w14:paraId="3EEC755A" w14:textId="6318B086" w:rsidR="004F42C9" w:rsidRDefault="00374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F61"/>
    <w:multiLevelType w:val="hybridMultilevel"/>
    <w:tmpl w:val="6B44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AF361B4"/>
    <w:multiLevelType w:val="hybridMultilevel"/>
    <w:tmpl w:val="148E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6B5548"/>
    <w:multiLevelType w:val="multilevel"/>
    <w:tmpl w:val="D028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DA"/>
    <w:rsid w:val="00021549"/>
    <w:rsid w:val="0003107D"/>
    <w:rsid w:val="00050F53"/>
    <w:rsid w:val="00061B71"/>
    <w:rsid w:val="0007229D"/>
    <w:rsid w:val="00084C8E"/>
    <w:rsid w:val="000A34C4"/>
    <w:rsid w:val="000A7E8D"/>
    <w:rsid w:val="000B4680"/>
    <w:rsid w:val="000B7147"/>
    <w:rsid w:val="000D25E7"/>
    <w:rsid w:val="000E4C6D"/>
    <w:rsid w:val="000E4EDA"/>
    <w:rsid w:val="001150A3"/>
    <w:rsid w:val="00170C1C"/>
    <w:rsid w:val="001A0925"/>
    <w:rsid w:val="001A0F14"/>
    <w:rsid w:val="00227974"/>
    <w:rsid w:val="002D590D"/>
    <w:rsid w:val="002F4B58"/>
    <w:rsid w:val="0030575A"/>
    <w:rsid w:val="003367CB"/>
    <w:rsid w:val="00374518"/>
    <w:rsid w:val="00400B92"/>
    <w:rsid w:val="004142AF"/>
    <w:rsid w:val="00437039"/>
    <w:rsid w:val="004537E3"/>
    <w:rsid w:val="00491032"/>
    <w:rsid w:val="004A472B"/>
    <w:rsid w:val="004E0BD8"/>
    <w:rsid w:val="004E5474"/>
    <w:rsid w:val="00514408"/>
    <w:rsid w:val="00520718"/>
    <w:rsid w:val="00521DD3"/>
    <w:rsid w:val="0053577C"/>
    <w:rsid w:val="00537150"/>
    <w:rsid w:val="005662A4"/>
    <w:rsid w:val="0059109C"/>
    <w:rsid w:val="005C7870"/>
    <w:rsid w:val="005E6760"/>
    <w:rsid w:val="005F567A"/>
    <w:rsid w:val="006122C7"/>
    <w:rsid w:val="006263EF"/>
    <w:rsid w:val="006357A8"/>
    <w:rsid w:val="006423A0"/>
    <w:rsid w:val="00675567"/>
    <w:rsid w:val="006E037C"/>
    <w:rsid w:val="006F571A"/>
    <w:rsid w:val="00706F9E"/>
    <w:rsid w:val="00722F9C"/>
    <w:rsid w:val="00790583"/>
    <w:rsid w:val="007D0624"/>
    <w:rsid w:val="00804B47"/>
    <w:rsid w:val="00810E66"/>
    <w:rsid w:val="008233BD"/>
    <w:rsid w:val="008341EE"/>
    <w:rsid w:val="00844608"/>
    <w:rsid w:val="00847531"/>
    <w:rsid w:val="00866B0B"/>
    <w:rsid w:val="008873CF"/>
    <w:rsid w:val="008A7B95"/>
    <w:rsid w:val="00907AFD"/>
    <w:rsid w:val="0095594C"/>
    <w:rsid w:val="00955D60"/>
    <w:rsid w:val="00991515"/>
    <w:rsid w:val="00996E76"/>
    <w:rsid w:val="009A274D"/>
    <w:rsid w:val="009B4B79"/>
    <w:rsid w:val="009C39E3"/>
    <w:rsid w:val="009C4CD3"/>
    <w:rsid w:val="009C5572"/>
    <w:rsid w:val="009F0BEB"/>
    <w:rsid w:val="00A02A2C"/>
    <w:rsid w:val="00A259EC"/>
    <w:rsid w:val="00A93AFB"/>
    <w:rsid w:val="00AA557E"/>
    <w:rsid w:val="00AB4B32"/>
    <w:rsid w:val="00B42FA1"/>
    <w:rsid w:val="00BA2E87"/>
    <w:rsid w:val="00BB7000"/>
    <w:rsid w:val="00BB7501"/>
    <w:rsid w:val="00BC4E07"/>
    <w:rsid w:val="00C042DA"/>
    <w:rsid w:val="00C41182"/>
    <w:rsid w:val="00C466E0"/>
    <w:rsid w:val="00C653CE"/>
    <w:rsid w:val="00C71403"/>
    <w:rsid w:val="00C750B0"/>
    <w:rsid w:val="00C84403"/>
    <w:rsid w:val="00C8491F"/>
    <w:rsid w:val="00CA0F1A"/>
    <w:rsid w:val="00CA3F5D"/>
    <w:rsid w:val="00CB04D0"/>
    <w:rsid w:val="00CF58A6"/>
    <w:rsid w:val="00CF707B"/>
    <w:rsid w:val="00D162BF"/>
    <w:rsid w:val="00D310B4"/>
    <w:rsid w:val="00D426BA"/>
    <w:rsid w:val="00D64659"/>
    <w:rsid w:val="00D82C7E"/>
    <w:rsid w:val="00D922A8"/>
    <w:rsid w:val="00DD1E13"/>
    <w:rsid w:val="00DD32AF"/>
    <w:rsid w:val="00E368D2"/>
    <w:rsid w:val="00E61161"/>
    <w:rsid w:val="00E74A6C"/>
    <w:rsid w:val="00EC17CF"/>
    <w:rsid w:val="00ED6781"/>
    <w:rsid w:val="00ED73ED"/>
    <w:rsid w:val="00F36B83"/>
    <w:rsid w:val="00F5102D"/>
    <w:rsid w:val="00F70216"/>
    <w:rsid w:val="00F70BBC"/>
    <w:rsid w:val="00F7744E"/>
    <w:rsid w:val="00F85A18"/>
    <w:rsid w:val="00F906FE"/>
    <w:rsid w:val="00F9484C"/>
    <w:rsid w:val="00FB2680"/>
    <w:rsid w:val="00FD3A2F"/>
    <w:rsid w:val="00FE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5B6D"/>
  <w15:chartTrackingRefBased/>
  <w15:docId w15:val="{9D3B564E-27C5-4697-91F1-0593A94C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2DA"/>
    <w:rPr>
      <w:color w:val="0000FF"/>
      <w:u w:val="single"/>
    </w:rPr>
  </w:style>
  <w:style w:type="paragraph" w:styleId="Header">
    <w:name w:val="header"/>
    <w:basedOn w:val="Normal"/>
    <w:link w:val="HeaderChar"/>
    <w:uiPriority w:val="99"/>
    <w:unhideWhenUsed/>
    <w:rsid w:val="00C04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2DA"/>
  </w:style>
  <w:style w:type="paragraph" w:styleId="ListParagraph">
    <w:name w:val="List Paragraph"/>
    <w:basedOn w:val="Normal"/>
    <w:uiPriority w:val="34"/>
    <w:qFormat/>
    <w:rsid w:val="00C042DA"/>
    <w:pPr>
      <w:ind w:left="720"/>
      <w:contextualSpacing/>
    </w:pPr>
    <w:rPr>
      <w:lang w:val="en-GB"/>
    </w:rPr>
  </w:style>
  <w:style w:type="character" w:styleId="FollowedHyperlink">
    <w:name w:val="FollowedHyperlink"/>
    <w:basedOn w:val="DefaultParagraphFont"/>
    <w:uiPriority w:val="99"/>
    <w:semiHidden/>
    <w:unhideWhenUsed/>
    <w:rsid w:val="006F571A"/>
    <w:rPr>
      <w:color w:val="954F72" w:themeColor="followedHyperlink"/>
      <w:u w:val="single"/>
    </w:rPr>
  </w:style>
  <w:style w:type="character" w:styleId="UnresolvedMention">
    <w:name w:val="Unresolved Mention"/>
    <w:basedOn w:val="DefaultParagraphFont"/>
    <w:uiPriority w:val="99"/>
    <w:semiHidden/>
    <w:unhideWhenUsed/>
    <w:rsid w:val="00FE59F2"/>
    <w:rPr>
      <w:color w:val="605E5C"/>
      <w:shd w:val="clear" w:color="auto" w:fill="E1DFDD"/>
    </w:rPr>
  </w:style>
  <w:style w:type="paragraph" w:styleId="NormalWeb">
    <w:name w:val="Normal (Web)"/>
    <w:basedOn w:val="Normal"/>
    <w:uiPriority w:val="99"/>
    <w:unhideWhenUsed/>
    <w:rsid w:val="00F5102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6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9E"/>
  </w:style>
  <w:style w:type="paragraph" w:customStyle="1" w:styleId="xxmsonormal">
    <w:name w:val="x_x_msonormal"/>
    <w:basedOn w:val="Normal"/>
    <w:rsid w:val="00CF70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AA55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
    <w:name w:val="Body"/>
    <w:rsid w:val="00170C1C"/>
    <w:pPr>
      <w:pBdr>
        <w:top w:val="nil"/>
        <w:left w:val="nil"/>
        <w:bottom w:val="nil"/>
        <w:right w:val="nil"/>
        <w:between w:val="nil"/>
        <w:bar w:val="nil"/>
      </w:pBdr>
    </w:pPr>
    <w:rPr>
      <w:rFonts w:ascii="Calibri" w:eastAsia="Arial Unicode MS" w:hAnsi="Calibri" w:cs="Arial Unicode MS"/>
      <w:color w:val="000000"/>
      <w:u w:color="000000"/>
      <w:bdr w:val="nil"/>
      <w:lang w:eastAsia="en-GB"/>
    </w:rPr>
  </w:style>
  <w:style w:type="character" w:styleId="CommentReference">
    <w:name w:val="annotation reference"/>
    <w:basedOn w:val="DefaultParagraphFont"/>
    <w:uiPriority w:val="99"/>
    <w:semiHidden/>
    <w:unhideWhenUsed/>
    <w:rsid w:val="00F36B83"/>
    <w:rPr>
      <w:sz w:val="16"/>
      <w:szCs w:val="16"/>
    </w:rPr>
  </w:style>
  <w:style w:type="paragraph" w:styleId="CommentText">
    <w:name w:val="annotation text"/>
    <w:basedOn w:val="Normal"/>
    <w:link w:val="CommentTextChar"/>
    <w:uiPriority w:val="99"/>
    <w:semiHidden/>
    <w:unhideWhenUsed/>
    <w:rsid w:val="00F36B83"/>
    <w:pPr>
      <w:spacing w:line="240" w:lineRule="auto"/>
    </w:pPr>
    <w:rPr>
      <w:sz w:val="20"/>
      <w:szCs w:val="20"/>
    </w:rPr>
  </w:style>
  <w:style w:type="character" w:customStyle="1" w:styleId="CommentTextChar">
    <w:name w:val="Comment Text Char"/>
    <w:basedOn w:val="DefaultParagraphFont"/>
    <w:link w:val="CommentText"/>
    <w:uiPriority w:val="99"/>
    <w:semiHidden/>
    <w:rsid w:val="00F36B83"/>
    <w:rPr>
      <w:sz w:val="20"/>
      <w:szCs w:val="20"/>
    </w:rPr>
  </w:style>
  <w:style w:type="paragraph" w:styleId="CommentSubject">
    <w:name w:val="annotation subject"/>
    <w:basedOn w:val="CommentText"/>
    <w:next w:val="CommentText"/>
    <w:link w:val="CommentSubjectChar"/>
    <w:uiPriority w:val="99"/>
    <w:semiHidden/>
    <w:unhideWhenUsed/>
    <w:rsid w:val="00F36B83"/>
    <w:rPr>
      <w:b/>
      <w:bCs/>
    </w:rPr>
  </w:style>
  <w:style w:type="character" w:customStyle="1" w:styleId="CommentSubjectChar">
    <w:name w:val="Comment Subject Char"/>
    <w:basedOn w:val="CommentTextChar"/>
    <w:link w:val="CommentSubject"/>
    <w:uiPriority w:val="99"/>
    <w:semiHidden/>
    <w:rsid w:val="00F36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54517">
      <w:bodyDiv w:val="1"/>
      <w:marLeft w:val="0"/>
      <w:marRight w:val="0"/>
      <w:marTop w:val="0"/>
      <w:marBottom w:val="0"/>
      <w:divBdr>
        <w:top w:val="none" w:sz="0" w:space="0" w:color="auto"/>
        <w:left w:val="none" w:sz="0" w:space="0" w:color="auto"/>
        <w:bottom w:val="none" w:sz="0" w:space="0" w:color="auto"/>
        <w:right w:val="none" w:sz="0" w:space="0" w:color="auto"/>
      </w:divBdr>
    </w:div>
    <w:div w:id="166017010">
      <w:bodyDiv w:val="1"/>
      <w:marLeft w:val="0"/>
      <w:marRight w:val="0"/>
      <w:marTop w:val="0"/>
      <w:marBottom w:val="0"/>
      <w:divBdr>
        <w:top w:val="none" w:sz="0" w:space="0" w:color="auto"/>
        <w:left w:val="none" w:sz="0" w:space="0" w:color="auto"/>
        <w:bottom w:val="none" w:sz="0" w:space="0" w:color="auto"/>
        <w:right w:val="none" w:sz="0" w:space="0" w:color="auto"/>
      </w:divBdr>
      <w:divsChild>
        <w:div w:id="811602551">
          <w:marLeft w:val="0"/>
          <w:marRight w:val="0"/>
          <w:marTop w:val="0"/>
          <w:marBottom w:val="0"/>
          <w:divBdr>
            <w:top w:val="none" w:sz="0" w:space="0" w:color="auto"/>
            <w:left w:val="none" w:sz="0" w:space="0" w:color="auto"/>
            <w:bottom w:val="none" w:sz="0" w:space="0" w:color="auto"/>
            <w:right w:val="none" w:sz="0" w:space="0" w:color="auto"/>
          </w:divBdr>
        </w:div>
        <w:div w:id="1541698445">
          <w:marLeft w:val="0"/>
          <w:marRight w:val="0"/>
          <w:marTop w:val="0"/>
          <w:marBottom w:val="0"/>
          <w:divBdr>
            <w:top w:val="none" w:sz="0" w:space="0" w:color="auto"/>
            <w:left w:val="none" w:sz="0" w:space="0" w:color="auto"/>
            <w:bottom w:val="none" w:sz="0" w:space="0" w:color="auto"/>
            <w:right w:val="none" w:sz="0" w:space="0" w:color="auto"/>
          </w:divBdr>
        </w:div>
      </w:divsChild>
    </w:div>
    <w:div w:id="323898570">
      <w:bodyDiv w:val="1"/>
      <w:marLeft w:val="0"/>
      <w:marRight w:val="0"/>
      <w:marTop w:val="0"/>
      <w:marBottom w:val="0"/>
      <w:divBdr>
        <w:top w:val="none" w:sz="0" w:space="0" w:color="auto"/>
        <w:left w:val="none" w:sz="0" w:space="0" w:color="auto"/>
        <w:bottom w:val="none" w:sz="0" w:space="0" w:color="auto"/>
        <w:right w:val="none" w:sz="0" w:space="0" w:color="auto"/>
      </w:divBdr>
    </w:div>
    <w:div w:id="362052411">
      <w:bodyDiv w:val="1"/>
      <w:marLeft w:val="0"/>
      <w:marRight w:val="0"/>
      <w:marTop w:val="0"/>
      <w:marBottom w:val="0"/>
      <w:divBdr>
        <w:top w:val="none" w:sz="0" w:space="0" w:color="auto"/>
        <w:left w:val="none" w:sz="0" w:space="0" w:color="auto"/>
        <w:bottom w:val="none" w:sz="0" w:space="0" w:color="auto"/>
        <w:right w:val="none" w:sz="0" w:space="0" w:color="auto"/>
      </w:divBdr>
    </w:div>
    <w:div w:id="657424061">
      <w:bodyDiv w:val="1"/>
      <w:marLeft w:val="0"/>
      <w:marRight w:val="0"/>
      <w:marTop w:val="0"/>
      <w:marBottom w:val="0"/>
      <w:divBdr>
        <w:top w:val="none" w:sz="0" w:space="0" w:color="auto"/>
        <w:left w:val="none" w:sz="0" w:space="0" w:color="auto"/>
        <w:bottom w:val="none" w:sz="0" w:space="0" w:color="auto"/>
        <w:right w:val="none" w:sz="0" w:space="0" w:color="auto"/>
      </w:divBdr>
    </w:div>
    <w:div w:id="867110643">
      <w:bodyDiv w:val="1"/>
      <w:marLeft w:val="0"/>
      <w:marRight w:val="0"/>
      <w:marTop w:val="0"/>
      <w:marBottom w:val="0"/>
      <w:divBdr>
        <w:top w:val="none" w:sz="0" w:space="0" w:color="auto"/>
        <w:left w:val="none" w:sz="0" w:space="0" w:color="auto"/>
        <w:bottom w:val="none" w:sz="0" w:space="0" w:color="auto"/>
        <w:right w:val="none" w:sz="0" w:space="0" w:color="auto"/>
      </w:divBdr>
    </w:div>
    <w:div w:id="870189591">
      <w:bodyDiv w:val="1"/>
      <w:marLeft w:val="0"/>
      <w:marRight w:val="0"/>
      <w:marTop w:val="0"/>
      <w:marBottom w:val="0"/>
      <w:divBdr>
        <w:top w:val="none" w:sz="0" w:space="0" w:color="auto"/>
        <w:left w:val="none" w:sz="0" w:space="0" w:color="auto"/>
        <w:bottom w:val="none" w:sz="0" w:space="0" w:color="auto"/>
        <w:right w:val="none" w:sz="0" w:space="0" w:color="auto"/>
      </w:divBdr>
      <w:divsChild>
        <w:div w:id="2051418910">
          <w:marLeft w:val="0"/>
          <w:marRight w:val="0"/>
          <w:marTop w:val="0"/>
          <w:marBottom w:val="0"/>
          <w:divBdr>
            <w:top w:val="none" w:sz="0" w:space="0" w:color="auto"/>
            <w:left w:val="none" w:sz="0" w:space="0" w:color="auto"/>
            <w:bottom w:val="none" w:sz="0" w:space="0" w:color="auto"/>
            <w:right w:val="none" w:sz="0" w:space="0" w:color="auto"/>
          </w:divBdr>
        </w:div>
      </w:divsChild>
    </w:div>
    <w:div w:id="1248728088">
      <w:bodyDiv w:val="1"/>
      <w:marLeft w:val="0"/>
      <w:marRight w:val="0"/>
      <w:marTop w:val="0"/>
      <w:marBottom w:val="0"/>
      <w:divBdr>
        <w:top w:val="none" w:sz="0" w:space="0" w:color="auto"/>
        <w:left w:val="none" w:sz="0" w:space="0" w:color="auto"/>
        <w:bottom w:val="none" w:sz="0" w:space="0" w:color="auto"/>
        <w:right w:val="none" w:sz="0" w:space="0" w:color="auto"/>
      </w:divBdr>
      <w:divsChild>
        <w:div w:id="1798257571">
          <w:marLeft w:val="0"/>
          <w:marRight w:val="0"/>
          <w:marTop w:val="0"/>
          <w:marBottom w:val="0"/>
          <w:divBdr>
            <w:top w:val="none" w:sz="0" w:space="0" w:color="auto"/>
            <w:left w:val="none" w:sz="0" w:space="0" w:color="auto"/>
            <w:bottom w:val="none" w:sz="0" w:space="0" w:color="auto"/>
            <w:right w:val="none" w:sz="0" w:space="0" w:color="auto"/>
          </w:divBdr>
        </w:div>
        <w:div w:id="1789277101">
          <w:marLeft w:val="0"/>
          <w:marRight w:val="0"/>
          <w:marTop w:val="0"/>
          <w:marBottom w:val="0"/>
          <w:divBdr>
            <w:top w:val="none" w:sz="0" w:space="0" w:color="auto"/>
            <w:left w:val="none" w:sz="0" w:space="0" w:color="auto"/>
            <w:bottom w:val="none" w:sz="0" w:space="0" w:color="auto"/>
            <w:right w:val="none" w:sz="0" w:space="0" w:color="auto"/>
          </w:divBdr>
        </w:div>
        <w:div w:id="336076309">
          <w:marLeft w:val="0"/>
          <w:marRight w:val="0"/>
          <w:marTop w:val="0"/>
          <w:marBottom w:val="0"/>
          <w:divBdr>
            <w:top w:val="none" w:sz="0" w:space="0" w:color="auto"/>
            <w:left w:val="none" w:sz="0" w:space="0" w:color="auto"/>
            <w:bottom w:val="none" w:sz="0" w:space="0" w:color="auto"/>
            <w:right w:val="none" w:sz="0" w:space="0" w:color="auto"/>
          </w:divBdr>
        </w:div>
        <w:div w:id="558517083">
          <w:marLeft w:val="0"/>
          <w:marRight w:val="0"/>
          <w:marTop w:val="0"/>
          <w:marBottom w:val="0"/>
          <w:divBdr>
            <w:top w:val="none" w:sz="0" w:space="0" w:color="auto"/>
            <w:left w:val="none" w:sz="0" w:space="0" w:color="auto"/>
            <w:bottom w:val="none" w:sz="0" w:space="0" w:color="auto"/>
            <w:right w:val="none" w:sz="0" w:space="0" w:color="auto"/>
          </w:divBdr>
        </w:div>
        <w:div w:id="1910840265">
          <w:marLeft w:val="0"/>
          <w:marRight w:val="0"/>
          <w:marTop w:val="0"/>
          <w:marBottom w:val="0"/>
          <w:divBdr>
            <w:top w:val="none" w:sz="0" w:space="0" w:color="auto"/>
            <w:left w:val="none" w:sz="0" w:space="0" w:color="auto"/>
            <w:bottom w:val="none" w:sz="0" w:space="0" w:color="auto"/>
            <w:right w:val="none" w:sz="0" w:space="0" w:color="auto"/>
          </w:divBdr>
        </w:div>
        <w:div w:id="2068794396">
          <w:marLeft w:val="0"/>
          <w:marRight w:val="0"/>
          <w:marTop w:val="0"/>
          <w:marBottom w:val="0"/>
          <w:divBdr>
            <w:top w:val="none" w:sz="0" w:space="0" w:color="auto"/>
            <w:left w:val="none" w:sz="0" w:space="0" w:color="auto"/>
            <w:bottom w:val="none" w:sz="0" w:space="0" w:color="auto"/>
            <w:right w:val="none" w:sz="0" w:space="0" w:color="auto"/>
          </w:divBdr>
        </w:div>
        <w:div w:id="1986423861">
          <w:marLeft w:val="0"/>
          <w:marRight w:val="0"/>
          <w:marTop w:val="0"/>
          <w:marBottom w:val="0"/>
          <w:divBdr>
            <w:top w:val="none" w:sz="0" w:space="0" w:color="auto"/>
            <w:left w:val="none" w:sz="0" w:space="0" w:color="auto"/>
            <w:bottom w:val="none" w:sz="0" w:space="0" w:color="auto"/>
            <w:right w:val="none" w:sz="0" w:space="0" w:color="auto"/>
          </w:divBdr>
        </w:div>
        <w:div w:id="1493910625">
          <w:marLeft w:val="0"/>
          <w:marRight w:val="0"/>
          <w:marTop w:val="0"/>
          <w:marBottom w:val="0"/>
          <w:divBdr>
            <w:top w:val="none" w:sz="0" w:space="0" w:color="auto"/>
            <w:left w:val="none" w:sz="0" w:space="0" w:color="auto"/>
            <w:bottom w:val="none" w:sz="0" w:space="0" w:color="auto"/>
            <w:right w:val="none" w:sz="0" w:space="0" w:color="auto"/>
          </w:divBdr>
        </w:div>
      </w:divsChild>
    </w:div>
    <w:div w:id="1299804066">
      <w:bodyDiv w:val="1"/>
      <w:marLeft w:val="0"/>
      <w:marRight w:val="0"/>
      <w:marTop w:val="0"/>
      <w:marBottom w:val="0"/>
      <w:divBdr>
        <w:top w:val="none" w:sz="0" w:space="0" w:color="auto"/>
        <w:left w:val="none" w:sz="0" w:space="0" w:color="auto"/>
        <w:bottom w:val="none" w:sz="0" w:space="0" w:color="auto"/>
        <w:right w:val="none" w:sz="0" w:space="0" w:color="auto"/>
      </w:divBdr>
    </w:div>
    <w:div w:id="1640108488">
      <w:bodyDiv w:val="1"/>
      <w:marLeft w:val="0"/>
      <w:marRight w:val="0"/>
      <w:marTop w:val="0"/>
      <w:marBottom w:val="0"/>
      <w:divBdr>
        <w:top w:val="none" w:sz="0" w:space="0" w:color="auto"/>
        <w:left w:val="none" w:sz="0" w:space="0" w:color="auto"/>
        <w:bottom w:val="none" w:sz="0" w:space="0" w:color="auto"/>
        <w:right w:val="none" w:sz="0" w:space="0" w:color="auto"/>
      </w:divBdr>
      <w:divsChild>
        <w:div w:id="1397120896">
          <w:marLeft w:val="0"/>
          <w:marRight w:val="0"/>
          <w:marTop w:val="0"/>
          <w:marBottom w:val="0"/>
          <w:divBdr>
            <w:top w:val="none" w:sz="0" w:space="0" w:color="auto"/>
            <w:left w:val="none" w:sz="0" w:space="0" w:color="auto"/>
            <w:bottom w:val="none" w:sz="0" w:space="0" w:color="auto"/>
            <w:right w:val="none" w:sz="0" w:space="0" w:color="auto"/>
          </w:divBdr>
        </w:div>
        <w:div w:id="1253856001">
          <w:marLeft w:val="0"/>
          <w:marRight w:val="0"/>
          <w:marTop w:val="0"/>
          <w:marBottom w:val="0"/>
          <w:divBdr>
            <w:top w:val="none" w:sz="0" w:space="0" w:color="auto"/>
            <w:left w:val="none" w:sz="0" w:space="0" w:color="auto"/>
            <w:bottom w:val="none" w:sz="0" w:space="0" w:color="auto"/>
            <w:right w:val="none" w:sz="0" w:space="0" w:color="auto"/>
          </w:divBdr>
        </w:div>
      </w:divsChild>
    </w:div>
    <w:div w:id="1986929034">
      <w:bodyDiv w:val="1"/>
      <w:marLeft w:val="0"/>
      <w:marRight w:val="0"/>
      <w:marTop w:val="0"/>
      <w:marBottom w:val="0"/>
      <w:divBdr>
        <w:top w:val="none" w:sz="0" w:space="0" w:color="auto"/>
        <w:left w:val="none" w:sz="0" w:space="0" w:color="auto"/>
        <w:bottom w:val="none" w:sz="0" w:space="0" w:color="auto"/>
        <w:right w:val="none" w:sz="0" w:space="0" w:color="auto"/>
      </w:divBdr>
      <w:divsChild>
        <w:div w:id="1502433499">
          <w:marLeft w:val="0"/>
          <w:marRight w:val="0"/>
          <w:marTop w:val="0"/>
          <w:marBottom w:val="0"/>
          <w:divBdr>
            <w:top w:val="none" w:sz="0" w:space="0" w:color="auto"/>
            <w:left w:val="none" w:sz="0" w:space="0" w:color="auto"/>
            <w:bottom w:val="none" w:sz="0" w:space="0" w:color="auto"/>
            <w:right w:val="none" w:sz="0" w:space="0" w:color="auto"/>
          </w:divBdr>
        </w:div>
        <w:div w:id="77754817">
          <w:marLeft w:val="0"/>
          <w:marRight w:val="0"/>
          <w:marTop w:val="0"/>
          <w:marBottom w:val="0"/>
          <w:divBdr>
            <w:top w:val="none" w:sz="0" w:space="0" w:color="auto"/>
            <w:left w:val="none" w:sz="0" w:space="0" w:color="auto"/>
            <w:bottom w:val="none" w:sz="0" w:space="0" w:color="auto"/>
            <w:right w:val="none" w:sz="0" w:space="0" w:color="auto"/>
          </w:divBdr>
        </w:div>
        <w:div w:id="525143799">
          <w:marLeft w:val="0"/>
          <w:marRight w:val="0"/>
          <w:marTop w:val="0"/>
          <w:marBottom w:val="0"/>
          <w:divBdr>
            <w:top w:val="none" w:sz="0" w:space="0" w:color="auto"/>
            <w:left w:val="none" w:sz="0" w:space="0" w:color="auto"/>
            <w:bottom w:val="none" w:sz="0" w:space="0" w:color="auto"/>
            <w:right w:val="none" w:sz="0" w:space="0" w:color="auto"/>
          </w:divBdr>
        </w:div>
        <w:div w:id="836044091">
          <w:marLeft w:val="0"/>
          <w:marRight w:val="0"/>
          <w:marTop w:val="0"/>
          <w:marBottom w:val="0"/>
          <w:divBdr>
            <w:top w:val="none" w:sz="0" w:space="0" w:color="auto"/>
            <w:left w:val="none" w:sz="0" w:space="0" w:color="auto"/>
            <w:bottom w:val="none" w:sz="0" w:space="0" w:color="auto"/>
            <w:right w:val="none" w:sz="0" w:space="0" w:color="auto"/>
          </w:divBdr>
        </w:div>
        <w:div w:id="568274839">
          <w:marLeft w:val="0"/>
          <w:marRight w:val="0"/>
          <w:marTop w:val="0"/>
          <w:marBottom w:val="0"/>
          <w:divBdr>
            <w:top w:val="none" w:sz="0" w:space="0" w:color="auto"/>
            <w:left w:val="none" w:sz="0" w:space="0" w:color="auto"/>
            <w:bottom w:val="none" w:sz="0" w:space="0" w:color="auto"/>
            <w:right w:val="none" w:sz="0" w:space="0" w:color="auto"/>
          </w:divBdr>
        </w:div>
        <w:div w:id="1435903041">
          <w:marLeft w:val="0"/>
          <w:marRight w:val="0"/>
          <w:marTop w:val="0"/>
          <w:marBottom w:val="0"/>
          <w:divBdr>
            <w:top w:val="none" w:sz="0" w:space="0" w:color="auto"/>
            <w:left w:val="none" w:sz="0" w:space="0" w:color="auto"/>
            <w:bottom w:val="none" w:sz="0" w:space="0" w:color="auto"/>
            <w:right w:val="none" w:sz="0" w:space="0" w:color="auto"/>
          </w:divBdr>
        </w:div>
        <w:div w:id="1970554350">
          <w:marLeft w:val="0"/>
          <w:marRight w:val="0"/>
          <w:marTop w:val="0"/>
          <w:marBottom w:val="0"/>
          <w:divBdr>
            <w:top w:val="none" w:sz="0" w:space="0" w:color="auto"/>
            <w:left w:val="none" w:sz="0" w:space="0" w:color="auto"/>
            <w:bottom w:val="none" w:sz="0" w:space="0" w:color="auto"/>
            <w:right w:val="none" w:sz="0" w:space="0" w:color="auto"/>
          </w:divBdr>
        </w:div>
        <w:div w:id="1303925061">
          <w:marLeft w:val="0"/>
          <w:marRight w:val="0"/>
          <w:marTop w:val="0"/>
          <w:marBottom w:val="0"/>
          <w:divBdr>
            <w:top w:val="none" w:sz="0" w:space="0" w:color="auto"/>
            <w:left w:val="none" w:sz="0" w:space="0" w:color="auto"/>
            <w:bottom w:val="none" w:sz="0" w:space="0" w:color="auto"/>
            <w:right w:val="none" w:sz="0" w:space="0" w:color="auto"/>
          </w:divBdr>
        </w:div>
        <w:div w:id="1867211134">
          <w:marLeft w:val="0"/>
          <w:marRight w:val="0"/>
          <w:marTop w:val="0"/>
          <w:marBottom w:val="0"/>
          <w:divBdr>
            <w:top w:val="none" w:sz="0" w:space="0" w:color="auto"/>
            <w:left w:val="none" w:sz="0" w:space="0" w:color="auto"/>
            <w:bottom w:val="none" w:sz="0" w:space="0" w:color="auto"/>
            <w:right w:val="none" w:sz="0" w:space="0" w:color="auto"/>
          </w:divBdr>
        </w:div>
        <w:div w:id="1020277996">
          <w:marLeft w:val="0"/>
          <w:marRight w:val="0"/>
          <w:marTop w:val="0"/>
          <w:marBottom w:val="0"/>
          <w:divBdr>
            <w:top w:val="none" w:sz="0" w:space="0" w:color="auto"/>
            <w:left w:val="none" w:sz="0" w:space="0" w:color="auto"/>
            <w:bottom w:val="none" w:sz="0" w:space="0" w:color="auto"/>
            <w:right w:val="none" w:sz="0" w:space="0" w:color="auto"/>
          </w:divBdr>
        </w:div>
        <w:div w:id="1352535281">
          <w:marLeft w:val="0"/>
          <w:marRight w:val="0"/>
          <w:marTop w:val="0"/>
          <w:marBottom w:val="0"/>
          <w:divBdr>
            <w:top w:val="none" w:sz="0" w:space="0" w:color="auto"/>
            <w:left w:val="none" w:sz="0" w:space="0" w:color="auto"/>
            <w:bottom w:val="none" w:sz="0" w:space="0" w:color="auto"/>
            <w:right w:val="none" w:sz="0" w:space="0" w:color="auto"/>
          </w:divBdr>
        </w:div>
        <w:div w:id="8803530">
          <w:marLeft w:val="0"/>
          <w:marRight w:val="0"/>
          <w:marTop w:val="0"/>
          <w:marBottom w:val="0"/>
          <w:divBdr>
            <w:top w:val="none" w:sz="0" w:space="0" w:color="auto"/>
            <w:left w:val="none" w:sz="0" w:space="0" w:color="auto"/>
            <w:bottom w:val="none" w:sz="0" w:space="0" w:color="auto"/>
            <w:right w:val="none" w:sz="0" w:space="0" w:color="auto"/>
          </w:divBdr>
        </w:div>
        <w:div w:id="1724520750">
          <w:marLeft w:val="0"/>
          <w:marRight w:val="0"/>
          <w:marTop w:val="0"/>
          <w:marBottom w:val="0"/>
          <w:divBdr>
            <w:top w:val="none" w:sz="0" w:space="0" w:color="auto"/>
            <w:left w:val="none" w:sz="0" w:space="0" w:color="auto"/>
            <w:bottom w:val="none" w:sz="0" w:space="0" w:color="auto"/>
            <w:right w:val="none" w:sz="0" w:space="0" w:color="auto"/>
          </w:divBdr>
        </w:div>
      </w:divsChild>
    </w:div>
    <w:div w:id="212284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ZbOOdEua1-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ifeatno27.com/" TargetMode="External"/><Relationship Id="rId7" Type="http://schemas.openxmlformats.org/officeDocument/2006/relationships/settings" Target="settings.xml"/><Relationship Id="rId12" Type="http://schemas.openxmlformats.org/officeDocument/2006/relationships/hyperlink" Target="https://www.ambient.org.uk/"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kathy@pr4.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ambient.org.uk" TargetMode="External"/><Relationship Id="rId10" Type="http://schemas.openxmlformats.org/officeDocument/2006/relationships/endnotes" Target="endnotes.xml"/><Relationship Id="rId19" Type="http://schemas.openxmlformats.org/officeDocument/2006/relationships/hyperlink" Target="mailto:chrissie@pr4.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ient.org.uk/services/horticultural-project/" TargetMode="External"/><Relationship Id="rId22" Type="http://schemas.openxmlformats.org/officeDocument/2006/relationships/hyperlink" Target="https://twitter.com/LifeatNo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41BCEA2C88474A904AA1EE63338375" ma:contentTypeVersion="11" ma:contentTypeDescription="Create a new document." ma:contentTypeScope="" ma:versionID="39b0c870e9a8268de0322c0a59be377e">
  <xsd:schema xmlns:xsd="http://www.w3.org/2001/XMLSchema" xmlns:xs="http://www.w3.org/2001/XMLSchema" xmlns:p="http://schemas.microsoft.com/office/2006/metadata/properties" xmlns:ns2="03566f92-0676-4196-9703-6370ffcd5223" targetNamespace="http://schemas.microsoft.com/office/2006/metadata/properties" ma:root="true" ma:fieldsID="c0dfadb4634a574ca66b51f89ebfd595" ns2:_="">
    <xsd:import namespace="03566f92-0676-4196-9703-6370ffcd5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66f92-0676-4196-9703-6370ffcd5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7E71A3-2809-4394-87B7-F95296A5DEAD}">
  <ds:schemaRefs>
    <ds:schemaRef ds:uri="http://schemas.microsoft.com/sharepoint/v3/contenttype/forms"/>
  </ds:schemaRefs>
</ds:datastoreItem>
</file>

<file path=customXml/itemProps2.xml><?xml version="1.0" encoding="utf-8"?>
<ds:datastoreItem xmlns:ds="http://schemas.openxmlformats.org/officeDocument/2006/customXml" ds:itemID="{A401BD12-F0F6-4659-B2D7-25C5681C8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66f92-0676-4196-9703-6370ffcd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DBB12D-0001-BD4E-AD59-3EC7C7138F76}">
  <ds:schemaRefs>
    <ds:schemaRef ds:uri="http://schemas.openxmlformats.org/officeDocument/2006/bibliography"/>
  </ds:schemaRefs>
</ds:datastoreItem>
</file>

<file path=customXml/itemProps4.xml><?xml version="1.0" encoding="utf-8"?>
<ds:datastoreItem xmlns:ds="http://schemas.openxmlformats.org/officeDocument/2006/customXml" ds:itemID="{FD8D51FD-C520-4D8E-80E8-2138E8EAD7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blake</dc:creator>
  <cp:keywords/>
  <dc:description/>
  <cp:lastModifiedBy>Kathryn Rivans</cp:lastModifiedBy>
  <cp:revision>3</cp:revision>
  <dcterms:created xsi:type="dcterms:W3CDTF">2021-06-10T09:22:00Z</dcterms:created>
  <dcterms:modified xsi:type="dcterms:W3CDTF">2021-06-10T09:23:00Z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0x0101009A41BCEA2C88474A904AA1EE63338375</vt:lpwstr>
  </property>
  <property fmtid="{D5CDD505-2E9C-101B-9397-08002B2CF9AE}" pid="3" name="Order">
    <vt:r8>682800</vt:r8>
  </property>
</Properties>
</file>